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Formatmall1"/>
        <w:tblpPr w:leftFromText="142" w:rightFromText="142" w:vertAnchor="text" w:horzAnchor="page" w:tblpX="1419" w:tblpY="1"/>
        <w:tblW w:w="9072" w:type="dxa"/>
        <w:tblLayout w:type="fixed"/>
        <w:tblCellMar>
          <w:left w:w="0" w:type="dxa"/>
          <w:right w:w="0" w:type="dxa"/>
        </w:tblCellMar>
        <w:tblLook w:val="04A0" w:firstRow="1" w:lastRow="0" w:firstColumn="1" w:lastColumn="0" w:noHBand="0" w:noVBand="1"/>
        <w:tblCaption w:val="Tabell med datum och diarienummer samt mottagarens adress"/>
      </w:tblPr>
      <w:tblGrid>
        <w:gridCol w:w="9072"/>
      </w:tblGrid>
      <w:tr w:rsidR="00CE5877" w:rsidRPr="00C85A21" w14:paraId="35F6DB41" w14:textId="77777777" w:rsidTr="00CE5877">
        <w:trPr>
          <w:trHeight w:val="486"/>
        </w:trPr>
        <w:tc>
          <w:tcPr>
            <w:tcW w:w="7230" w:type="dxa"/>
          </w:tcPr>
          <w:p w14:paraId="681B8481" w14:textId="5A7D9958" w:rsidR="00CE5877" w:rsidRDefault="00CE5877" w:rsidP="002501A5">
            <w:pPr>
              <w:pStyle w:val="Adress"/>
            </w:pPr>
            <w:r>
              <w:t>Datum:</w:t>
            </w:r>
            <w:r w:rsidR="008627BF">
              <w:t xml:space="preserve"> </w:t>
            </w:r>
            <w:r w:rsidR="00172EBA">
              <w:t>2024-09-17</w:t>
            </w:r>
          </w:p>
          <w:p w14:paraId="4708C192" w14:textId="5A3DBB77" w:rsidR="00CE5877" w:rsidRPr="005610F4" w:rsidRDefault="008627BF" w:rsidP="002501A5">
            <w:pPr>
              <w:pStyle w:val="Adress"/>
              <w:rPr>
                <w:rFonts w:asciiTheme="minorHAnsi" w:hAnsiTheme="minorHAnsi"/>
              </w:rPr>
            </w:pPr>
            <w:r>
              <w:t>Dokumenta</w:t>
            </w:r>
            <w:r w:rsidR="00CE5877">
              <w:t>nsvarig:</w:t>
            </w:r>
            <w:r>
              <w:t xml:space="preserve"> </w:t>
            </w:r>
            <w:r w:rsidR="001542E0">
              <w:t>Dataskyddskontakt</w:t>
            </w:r>
            <w:r w:rsidR="00CE5877">
              <w:t xml:space="preserve"> </w:t>
            </w:r>
          </w:p>
        </w:tc>
      </w:tr>
    </w:tbl>
    <w:p w14:paraId="1B64E093" w14:textId="69F1BBD1" w:rsidR="001542E0" w:rsidRPr="008A6E5F" w:rsidRDefault="00000000" w:rsidP="00633902">
      <w:pPr>
        <w:pStyle w:val="Rubrik1"/>
        <w:rPr>
          <w:sz w:val="40"/>
          <w:szCs w:val="22"/>
        </w:rPr>
      </w:pPr>
      <w:sdt>
        <w:sdtPr>
          <w:rPr>
            <w:sz w:val="40"/>
            <w:szCs w:val="22"/>
          </w:rPr>
          <w:alias w:val="Dokumentnamn"/>
          <w:tag w:val="Dokumentnamn"/>
          <w:id w:val="-1131397625"/>
          <w:dataBinding w:prefixMappings="xmlns:ns0='http://purl.org/dc/elements/1.1/' xmlns:ns1='http://schemas.openxmlformats.org/package/2006/metadata/core-properties' " w:xpath="/ns1:coreProperties[1]/ns0:title[1]" w:storeItemID="{6C3C8BC8-F283-45AE-878A-BAB7291924A1}"/>
          <w:text/>
        </w:sdtPr>
        <w:sdtContent>
          <w:r w:rsidR="001542E0">
            <w:rPr>
              <w:sz w:val="40"/>
              <w:szCs w:val="22"/>
            </w:rPr>
            <w:t>Stödjande dokument</w:t>
          </w:r>
          <w:r w:rsidR="00EA5C52">
            <w:rPr>
              <w:sz w:val="40"/>
              <w:szCs w:val="22"/>
            </w:rPr>
            <w:t xml:space="preserve"> </w:t>
          </w:r>
          <w:r w:rsidR="000753B7">
            <w:rPr>
              <w:sz w:val="40"/>
              <w:szCs w:val="22"/>
            </w:rPr>
            <w:t>–</w:t>
          </w:r>
          <w:r w:rsidR="00EA5C52">
            <w:rPr>
              <w:sz w:val="40"/>
              <w:szCs w:val="22"/>
            </w:rPr>
            <w:t xml:space="preserve"> </w:t>
          </w:r>
          <w:r w:rsidR="000753B7">
            <w:rPr>
              <w:sz w:val="40"/>
              <w:szCs w:val="22"/>
            </w:rPr>
            <w:t xml:space="preserve">hantering av personuppgifter </w:t>
          </w:r>
          <w:r w:rsidR="004E051C">
            <w:rPr>
              <w:sz w:val="40"/>
              <w:szCs w:val="22"/>
            </w:rPr>
            <w:t>på lagringsytor</w:t>
          </w:r>
        </w:sdtContent>
      </w:sdt>
      <w:r w:rsidR="001542E0" w:rsidRPr="008A6E5F">
        <w:rPr>
          <w:rFonts w:ascii="Calibri" w:eastAsia="Times New Roman" w:hAnsi="Calibri" w:cs="Calibri"/>
          <w:lang w:eastAsia="sv-SE"/>
        </w:rPr>
        <w:t> </w:t>
      </w:r>
    </w:p>
    <w:p w14:paraId="08082B24" w14:textId="77777777" w:rsidR="001542E0" w:rsidRDefault="001542E0" w:rsidP="001542E0">
      <w:pPr>
        <w:pStyle w:val="Rubrik2"/>
        <w:rPr>
          <w:rFonts w:eastAsia="Times New Roman"/>
          <w:lang w:eastAsia="sv-SE"/>
        </w:rPr>
      </w:pPr>
      <w:r w:rsidRPr="008A6E5F">
        <w:rPr>
          <w:rFonts w:eastAsia="Times New Roman"/>
          <w:lang w:eastAsia="sv-SE"/>
        </w:rPr>
        <w:t>Syftet med dokumentet</w:t>
      </w:r>
    </w:p>
    <w:p w14:paraId="33902E33" w14:textId="047F96C9" w:rsidR="001E159C" w:rsidRDefault="004C2B30" w:rsidP="001542E0">
      <w:r>
        <w:t xml:space="preserve">När du </w:t>
      </w:r>
      <w:r w:rsidR="083D320C">
        <w:t xml:space="preserve">till exempel </w:t>
      </w:r>
      <w:r>
        <w:t xml:space="preserve">skriver eller tar emot ett mejl eller sparar personuppgifter på en lagringsyta utanför verksamhetssystemen, behöver du förhålla dig till </w:t>
      </w:r>
      <w:r w:rsidR="004E4D93">
        <w:t xml:space="preserve">principerna inom dataskyddsförordningen </w:t>
      </w:r>
      <w:r w:rsidR="00C86538">
        <w:t xml:space="preserve">(GDPR) </w:t>
      </w:r>
      <w:r w:rsidR="004E4D93">
        <w:t xml:space="preserve">om </w:t>
      </w:r>
      <w:r>
        <w:t xml:space="preserve">vad som är en </w:t>
      </w:r>
      <w:r w:rsidR="00170AE5">
        <w:t>korrekt be</w:t>
      </w:r>
      <w:r>
        <w:t>handling av personuppgifter.</w:t>
      </w:r>
      <w:r w:rsidR="00DD3EBD">
        <w:t xml:space="preserve"> I detta dokument får du stöd i hur du ska hantera personuppgifter</w:t>
      </w:r>
      <w:r w:rsidR="00170AE5">
        <w:t xml:space="preserve"> och sekretessmarkerad information</w:t>
      </w:r>
      <w:r w:rsidR="00DD3EBD">
        <w:t xml:space="preserve"> utanför verksamhetssystemen.</w:t>
      </w:r>
    </w:p>
    <w:p w14:paraId="1F33CBA5" w14:textId="1A2576C8" w:rsidR="005A3FDB" w:rsidRPr="005610F4" w:rsidRDefault="005A3FDB" w:rsidP="005610F4">
      <w:pPr>
        <w:spacing w:after="0" w:line="240" w:lineRule="auto"/>
        <w:textAlignment w:val="center"/>
        <w:rPr>
          <w:rFonts w:ascii="Times New Roman" w:eastAsia="Times New Roman" w:hAnsi="Times New Roman" w:cs="Times New Roman"/>
          <w:lang w:eastAsia="sv-SE"/>
        </w:rPr>
      </w:pPr>
      <w:r>
        <w:rPr>
          <w:rFonts w:ascii="Times New Roman" w:eastAsia="Times New Roman" w:hAnsi="Times New Roman" w:cs="Times New Roman"/>
          <w:lang w:eastAsia="sv-SE"/>
        </w:rPr>
        <w:t xml:space="preserve">För råd och tips på hur du skickar och tar emot krypterad e-post, se </w:t>
      </w:r>
      <w:r w:rsidR="007063CE">
        <w:rPr>
          <w:rFonts w:ascii="Times New Roman" w:eastAsia="Times New Roman" w:hAnsi="Times New Roman" w:cs="Times New Roman"/>
          <w:lang w:eastAsia="sv-SE"/>
        </w:rPr>
        <w:t xml:space="preserve">kunskapsportalen för </w:t>
      </w:r>
      <w:r w:rsidR="00305DCA">
        <w:rPr>
          <w:rFonts w:ascii="Times New Roman" w:eastAsia="Times New Roman" w:hAnsi="Times New Roman" w:cs="Times New Roman"/>
          <w:lang w:eastAsia="sv-SE"/>
        </w:rPr>
        <w:t>Microsoft</w:t>
      </w:r>
      <w:r w:rsidR="007063CE">
        <w:rPr>
          <w:rFonts w:ascii="Times New Roman" w:eastAsia="Times New Roman" w:hAnsi="Times New Roman" w:cs="Times New Roman"/>
          <w:lang w:eastAsia="sv-SE"/>
        </w:rPr>
        <w:t xml:space="preserve"> 365 här: </w:t>
      </w:r>
      <w:hyperlink r:id="rId11" w:history="1">
        <w:r w:rsidR="007063CE">
          <w:rPr>
            <w:rStyle w:val="Hyperlnk"/>
          </w:rPr>
          <w:t>Kryptera e-postmeddelanden med känsligt innehåll (sharepoint.com)</w:t>
        </w:r>
      </w:hyperlink>
    </w:p>
    <w:p w14:paraId="3AE6BD48" w14:textId="5EF624B0" w:rsidR="001E159C" w:rsidRDefault="001E159C" w:rsidP="00B265F8">
      <w:pPr>
        <w:pStyle w:val="Rubrik3"/>
        <w:rPr>
          <w:lang w:eastAsia="sv-SE"/>
        </w:rPr>
      </w:pPr>
      <w:r>
        <w:rPr>
          <w:lang w:eastAsia="sv-SE"/>
        </w:rPr>
        <w:t>Se även</w:t>
      </w:r>
      <w:r w:rsidR="00CA3501">
        <w:rPr>
          <w:lang w:eastAsia="sv-SE"/>
        </w:rPr>
        <w:t xml:space="preserve"> styrande dokument:</w:t>
      </w:r>
    </w:p>
    <w:p w14:paraId="1F8DBD26" w14:textId="75EDF99E" w:rsidR="00E27395" w:rsidRDefault="001E159C" w:rsidP="001542E0">
      <w:pPr>
        <w:pStyle w:val="Liststycke"/>
        <w:numPr>
          <w:ilvl w:val="0"/>
          <w:numId w:val="18"/>
        </w:numPr>
        <w:rPr>
          <w:lang w:eastAsia="sv-SE"/>
        </w:rPr>
      </w:pPr>
      <w:r>
        <w:rPr>
          <w:lang w:eastAsia="sv-SE"/>
        </w:rPr>
        <w:t xml:space="preserve">Göteborgs Stads regler </w:t>
      </w:r>
      <w:r w:rsidR="00CA3501">
        <w:rPr>
          <w:lang w:eastAsia="sv-SE"/>
        </w:rPr>
        <w:t>för användande av epost</w:t>
      </w:r>
    </w:p>
    <w:p w14:paraId="79628870" w14:textId="79780799" w:rsidR="00541482" w:rsidRDefault="00541482" w:rsidP="001542E0">
      <w:pPr>
        <w:pStyle w:val="Liststycke"/>
        <w:numPr>
          <w:ilvl w:val="0"/>
          <w:numId w:val="18"/>
        </w:numPr>
        <w:rPr>
          <w:lang w:eastAsia="sv-SE"/>
        </w:rPr>
      </w:pPr>
      <w:r>
        <w:rPr>
          <w:lang w:eastAsia="sv-SE"/>
        </w:rPr>
        <w:t>Dokumenthanteringsplanen</w:t>
      </w:r>
    </w:p>
    <w:p w14:paraId="1A152C24" w14:textId="704A023A" w:rsidR="00E27395" w:rsidRDefault="00E27395" w:rsidP="00E27395">
      <w:pPr>
        <w:pStyle w:val="Rubrik2"/>
        <w:rPr>
          <w:lang w:eastAsia="sv-SE"/>
        </w:rPr>
      </w:pPr>
      <w:r>
        <w:rPr>
          <w:lang w:eastAsia="sv-SE"/>
        </w:rPr>
        <w:t>Begreppslista</w:t>
      </w:r>
    </w:p>
    <w:p w14:paraId="47EDABC6" w14:textId="1017FE69" w:rsidR="001542E0" w:rsidRDefault="00E27395" w:rsidP="001542E0">
      <w:pPr>
        <w:rPr>
          <w:lang w:eastAsia="sv-SE"/>
        </w:rPr>
      </w:pPr>
      <w:r>
        <w:rPr>
          <w:lang w:eastAsia="sv-SE"/>
        </w:rPr>
        <w:t xml:space="preserve">Definitionerna av begreppen är hämtade från tillsynsmyndigheten </w:t>
      </w:r>
      <w:r w:rsidR="00996AC8">
        <w:rPr>
          <w:lang w:eastAsia="sv-SE"/>
        </w:rPr>
        <w:t xml:space="preserve">för dataskyddsfrågor, </w:t>
      </w:r>
      <w:r w:rsidR="009C169D">
        <w:rPr>
          <w:lang w:eastAsia="sv-SE"/>
        </w:rPr>
        <w:t>Integritetsskyddsmyndigheten (</w:t>
      </w:r>
      <w:r w:rsidR="00996AC8">
        <w:rPr>
          <w:lang w:eastAsia="sv-SE"/>
        </w:rPr>
        <w:t xml:space="preserve">IMY). </w:t>
      </w:r>
    </w:p>
    <w:tbl>
      <w:tblPr>
        <w:tblW w:w="7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3"/>
        <w:gridCol w:w="5147"/>
      </w:tblGrid>
      <w:tr w:rsidR="001542E0" w:rsidRPr="001542E0" w14:paraId="3733EA87" w14:textId="77777777" w:rsidTr="005B3CDB">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C22ED8" w14:textId="77777777" w:rsidR="001542E0" w:rsidRPr="001542E0" w:rsidRDefault="001542E0" w:rsidP="001542E0">
            <w:pPr>
              <w:spacing w:after="0" w:afterAutospacing="1" w:line="240" w:lineRule="auto"/>
              <w:textAlignment w:val="baseline"/>
              <w:rPr>
                <w:rFonts w:ascii="Segoe UI" w:eastAsia="Times New Roman" w:hAnsi="Segoe UI" w:cs="Segoe UI"/>
                <w:b/>
                <w:bCs/>
                <w:sz w:val="18"/>
                <w:szCs w:val="18"/>
                <w:lang w:eastAsia="sv-SE"/>
              </w:rPr>
            </w:pPr>
            <w:r w:rsidRPr="001542E0">
              <w:rPr>
                <w:rFonts w:ascii="Times New Roman" w:eastAsia="Times New Roman" w:hAnsi="Times New Roman" w:cs="Times New Roman"/>
                <w:b/>
                <w:bCs/>
                <w:color w:val="000000"/>
                <w:szCs w:val="22"/>
                <w:lang w:eastAsia="sv-SE"/>
              </w:rPr>
              <w:t>Begrepp </w:t>
            </w:r>
          </w:p>
        </w:tc>
        <w:tc>
          <w:tcPr>
            <w:tcW w:w="514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98BE743" w14:textId="77777777" w:rsidR="001542E0" w:rsidRPr="001542E0" w:rsidRDefault="001542E0" w:rsidP="001542E0">
            <w:pPr>
              <w:spacing w:after="0" w:afterAutospacing="1" w:line="240" w:lineRule="auto"/>
              <w:textAlignment w:val="baseline"/>
              <w:rPr>
                <w:rFonts w:ascii="Segoe UI" w:eastAsia="Times New Roman" w:hAnsi="Segoe UI" w:cs="Segoe UI"/>
                <w:b/>
                <w:bCs/>
                <w:sz w:val="18"/>
                <w:szCs w:val="18"/>
                <w:lang w:eastAsia="sv-SE"/>
              </w:rPr>
            </w:pPr>
            <w:r w:rsidRPr="001542E0">
              <w:rPr>
                <w:rFonts w:ascii="Times New Roman" w:eastAsia="Times New Roman" w:hAnsi="Times New Roman" w:cs="Times New Roman"/>
                <w:b/>
                <w:bCs/>
                <w:color w:val="000000"/>
                <w:szCs w:val="22"/>
                <w:lang w:eastAsia="sv-SE"/>
              </w:rPr>
              <w:t>Definition </w:t>
            </w:r>
          </w:p>
        </w:tc>
      </w:tr>
      <w:tr w:rsidR="00B75E27" w:rsidRPr="001542E0" w14:paraId="0B3183B1" w14:textId="77777777" w:rsidTr="005610F4">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auto"/>
          </w:tcPr>
          <w:p w14:paraId="0E68F31C" w14:textId="13AC9903" w:rsidR="00B75E27" w:rsidRPr="001542E0" w:rsidRDefault="00B75E27" w:rsidP="00B75E27">
            <w:pPr>
              <w:spacing w:after="0" w:afterAutospacing="1" w:line="240" w:lineRule="auto"/>
              <w:textAlignment w:val="baseline"/>
              <w:rPr>
                <w:rFonts w:ascii="Times New Roman" w:eastAsia="Times New Roman" w:hAnsi="Times New Roman" w:cs="Times New Roman"/>
                <w:b/>
                <w:bCs/>
                <w:color w:val="000000"/>
                <w:szCs w:val="22"/>
                <w:lang w:eastAsia="sv-SE"/>
              </w:rPr>
            </w:pPr>
            <w:r w:rsidRPr="0023675A">
              <w:rPr>
                <w:rFonts w:eastAsia="Times New Roman" w:cstheme="minorHAnsi"/>
                <w:color w:val="000000"/>
                <w:szCs w:val="22"/>
                <w:lang w:eastAsia="sv-SE"/>
              </w:rPr>
              <w:t>B</w:t>
            </w:r>
            <w:r w:rsidRPr="001542E0">
              <w:rPr>
                <w:rFonts w:eastAsia="Times New Roman" w:cstheme="minorHAnsi"/>
                <w:color w:val="000000"/>
                <w:szCs w:val="22"/>
                <w:lang w:eastAsia="sv-SE"/>
              </w:rPr>
              <w:t>ehandling </w:t>
            </w:r>
            <w:r w:rsidRPr="0023675A">
              <w:rPr>
                <w:rFonts w:eastAsia="Times New Roman" w:cstheme="minorHAnsi"/>
                <w:color w:val="000000"/>
                <w:szCs w:val="22"/>
                <w:lang w:eastAsia="sv-SE"/>
              </w:rPr>
              <w:t>(av personuppgifter)</w:t>
            </w:r>
          </w:p>
        </w:tc>
        <w:tc>
          <w:tcPr>
            <w:tcW w:w="5147" w:type="dxa"/>
            <w:tcBorders>
              <w:top w:val="single" w:sz="6" w:space="0" w:color="auto"/>
              <w:left w:val="single" w:sz="6" w:space="0" w:color="auto"/>
              <w:bottom w:val="single" w:sz="6" w:space="0" w:color="auto"/>
              <w:right w:val="single" w:sz="6" w:space="0" w:color="auto"/>
            </w:tcBorders>
            <w:shd w:val="clear" w:color="auto" w:fill="auto"/>
          </w:tcPr>
          <w:p w14:paraId="6B432D66" w14:textId="5F76C142" w:rsidR="00B75E27" w:rsidRPr="001542E0" w:rsidRDefault="00B75E27" w:rsidP="00B75E27">
            <w:pPr>
              <w:spacing w:after="0" w:afterAutospacing="1" w:line="240" w:lineRule="auto"/>
              <w:textAlignment w:val="baseline"/>
              <w:rPr>
                <w:rFonts w:ascii="Times New Roman" w:eastAsia="Times New Roman" w:hAnsi="Times New Roman" w:cs="Times New Roman"/>
                <w:b/>
                <w:bCs/>
                <w:color w:val="000000"/>
                <w:szCs w:val="22"/>
                <w:lang w:eastAsia="sv-SE"/>
              </w:rPr>
            </w:pPr>
            <w:r w:rsidRPr="0023675A">
              <w:rPr>
                <w:rFonts w:eastAsia="Times New Roman" w:cstheme="minorHAnsi"/>
                <w:szCs w:val="22"/>
                <w:lang w:eastAsia="sv-SE"/>
              </w:rPr>
              <w:t>Behandling är ett vidsträckt begrepp och innefattar allt som kan göras med personuppgifter. Till exempel insamling, registrering, organisering, lagring, bearbetning eller ändring, återvinning, inhämtande, användning, utlämnande genom översändande, spridning eller annat tillhandahållande av uppgifter, sammanställning eller samkörning, blockering, utplåning eller förstöring av personuppgifter.</w:t>
            </w:r>
          </w:p>
        </w:tc>
      </w:tr>
      <w:tr w:rsidR="006B652D" w:rsidRPr="001542E0" w14:paraId="3DE6C99A" w14:textId="77777777" w:rsidTr="00A824F1">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auto"/>
          </w:tcPr>
          <w:p w14:paraId="0AD36F00" w14:textId="4DCE0A1E" w:rsidR="006B652D" w:rsidRPr="00D57AC8" w:rsidRDefault="006B652D" w:rsidP="001542E0">
            <w:pPr>
              <w:spacing w:after="0" w:afterAutospacing="1" w:line="240" w:lineRule="auto"/>
              <w:textAlignment w:val="baseline"/>
              <w:rPr>
                <w:rFonts w:ascii="Times New Roman" w:eastAsia="Times New Roman" w:hAnsi="Times New Roman" w:cs="Times New Roman"/>
                <w:color w:val="000000"/>
                <w:szCs w:val="22"/>
                <w:lang w:eastAsia="sv-SE"/>
              </w:rPr>
            </w:pPr>
            <w:r w:rsidRPr="00D57AC8">
              <w:rPr>
                <w:rFonts w:ascii="Times New Roman" w:eastAsia="Times New Roman" w:hAnsi="Times New Roman" w:cs="Times New Roman"/>
                <w:color w:val="000000"/>
                <w:szCs w:val="22"/>
                <w:lang w:eastAsia="sv-SE"/>
              </w:rPr>
              <w:t>Känsliga personuppgifter</w:t>
            </w:r>
          </w:p>
        </w:tc>
        <w:tc>
          <w:tcPr>
            <w:tcW w:w="5147" w:type="dxa"/>
            <w:tcBorders>
              <w:top w:val="single" w:sz="6" w:space="0" w:color="auto"/>
              <w:left w:val="single" w:sz="6" w:space="0" w:color="auto"/>
              <w:bottom w:val="single" w:sz="6" w:space="0" w:color="auto"/>
              <w:right w:val="single" w:sz="6" w:space="0" w:color="auto"/>
            </w:tcBorders>
            <w:shd w:val="clear" w:color="auto" w:fill="auto"/>
          </w:tcPr>
          <w:p w14:paraId="6C561815" w14:textId="1D8EF57C" w:rsidR="006B652D" w:rsidRPr="00D57AC8" w:rsidRDefault="00E27395" w:rsidP="001542E0">
            <w:pPr>
              <w:spacing w:after="0" w:afterAutospacing="1" w:line="240" w:lineRule="auto"/>
              <w:textAlignment w:val="baseline"/>
              <w:rPr>
                <w:rFonts w:ascii="Times New Roman" w:eastAsia="Times New Roman" w:hAnsi="Times New Roman" w:cs="Times New Roman"/>
                <w:szCs w:val="22"/>
                <w:lang w:eastAsia="sv-SE"/>
              </w:rPr>
            </w:pPr>
            <w:r w:rsidRPr="00D57AC8">
              <w:rPr>
                <w:rFonts w:ascii="Times New Roman" w:eastAsia="Times New Roman" w:hAnsi="Times New Roman" w:cs="Times New Roman"/>
                <w:szCs w:val="22"/>
                <w:lang w:eastAsia="sv-SE"/>
              </w:rPr>
              <w:t>Personuppgifter som till exempel avslöjar etniskt ursprung, politiska åsikter, religiös eller filosofisk övertygelse, medlemskap i en fackförening, hälsa, en persons sexualliv eller sexuella läggning, genetiska uppgifter och biometriska uppgifter som entydigt identifierar en person.</w:t>
            </w:r>
          </w:p>
        </w:tc>
      </w:tr>
      <w:tr w:rsidR="001542E0" w:rsidRPr="001542E0" w14:paraId="6FB3B31D" w14:textId="77777777" w:rsidTr="00A824F1">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auto"/>
            <w:hideMark/>
          </w:tcPr>
          <w:p w14:paraId="4A0F06F0" w14:textId="77777777" w:rsidR="001542E0" w:rsidRPr="001542E0" w:rsidRDefault="001542E0" w:rsidP="001542E0">
            <w:pPr>
              <w:spacing w:after="0" w:afterAutospacing="1" w:line="240" w:lineRule="auto"/>
              <w:textAlignment w:val="baseline"/>
              <w:rPr>
                <w:rFonts w:ascii="Times New Roman" w:eastAsia="Times New Roman" w:hAnsi="Times New Roman" w:cs="Times New Roman"/>
                <w:szCs w:val="22"/>
                <w:lang w:eastAsia="sv-SE"/>
              </w:rPr>
            </w:pPr>
            <w:r w:rsidRPr="001542E0">
              <w:rPr>
                <w:rFonts w:ascii="Times New Roman" w:eastAsia="Times New Roman" w:hAnsi="Times New Roman" w:cs="Times New Roman"/>
                <w:color w:val="000000"/>
                <w:szCs w:val="22"/>
                <w:lang w:eastAsia="sv-SE"/>
              </w:rPr>
              <w:t>Personuppgift </w:t>
            </w:r>
          </w:p>
        </w:tc>
        <w:tc>
          <w:tcPr>
            <w:tcW w:w="5147" w:type="dxa"/>
            <w:tcBorders>
              <w:top w:val="single" w:sz="6" w:space="0" w:color="auto"/>
              <w:left w:val="single" w:sz="6" w:space="0" w:color="auto"/>
              <w:bottom w:val="single" w:sz="6" w:space="0" w:color="auto"/>
              <w:right w:val="single" w:sz="6" w:space="0" w:color="auto"/>
            </w:tcBorders>
            <w:shd w:val="clear" w:color="auto" w:fill="auto"/>
            <w:hideMark/>
          </w:tcPr>
          <w:p w14:paraId="3D89EF72" w14:textId="4B45F326" w:rsidR="001542E0" w:rsidRPr="001542E0" w:rsidRDefault="006B652D" w:rsidP="001542E0">
            <w:pPr>
              <w:spacing w:after="0" w:afterAutospacing="1" w:line="240" w:lineRule="auto"/>
              <w:textAlignment w:val="baseline"/>
              <w:rPr>
                <w:rFonts w:ascii="Times New Roman" w:eastAsia="Times New Roman" w:hAnsi="Times New Roman" w:cs="Times New Roman"/>
                <w:szCs w:val="22"/>
                <w:lang w:eastAsia="sv-SE"/>
              </w:rPr>
            </w:pPr>
            <w:r w:rsidRPr="00D57AC8">
              <w:rPr>
                <w:rFonts w:ascii="Times New Roman" w:eastAsia="Times New Roman" w:hAnsi="Times New Roman" w:cs="Times New Roman"/>
                <w:szCs w:val="22"/>
                <w:lang w:eastAsia="sv-SE"/>
              </w:rPr>
              <w:t xml:space="preserve">All slags information som direkt eller indirekt kan knytas till en (fysisk) person som är i livet. Även bild- och ljuduppgifter om en (fysisk) person räknas som </w:t>
            </w:r>
            <w:r w:rsidRPr="00D57AC8">
              <w:rPr>
                <w:rFonts w:ascii="Times New Roman" w:eastAsia="Times New Roman" w:hAnsi="Times New Roman" w:cs="Times New Roman"/>
                <w:szCs w:val="22"/>
                <w:lang w:eastAsia="sv-SE"/>
              </w:rPr>
              <w:lastRenderedPageBreak/>
              <w:t>personuppgifter, även om inga namn nämns. Krypterade eller kodade uppgifter är också personuppgifter om någon har en nyckel som kan koppla dem till en person.</w:t>
            </w:r>
          </w:p>
        </w:tc>
      </w:tr>
      <w:tr w:rsidR="001542E0" w:rsidRPr="001542E0" w14:paraId="01CE85EA" w14:textId="77777777" w:rsidTr="00A824F1">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auto"/>
            <w:hideMark/>
          </w:tcPr>
          <w:p w14:paraId="5BEB6368" w14:textId="77777777" w:rsidR="001542E0" w:rsidRPr="001542E0" w:rsidRDefault="001542E0" w:rsidP="001542E0">
            <w:pPr>
              <w:spacing w:after="0" w:afterAutospacing="1" w:line="240" w:lineRule="auto"/>
              <w:textAlignment w:val="baseline"/>
              <w:rPr>
                <w:rFonts w:ascii="Times New Roman" w:eastAsia="Times New Roman" w:hAnsi="Times New Roman" w:cs="Times New Roman"/>
                <w:szCs w:val="22"/>
                <w:lang w:eastAsia="sv-SE"/>
              </w:rPr>
            </w:pPr>
            <w:r w:rsidRPr="001542E0">
              <w:rPr>
                <w:rFonts w:ascii="Times New Roman" w:eastAsia="Times New Roman" w:hAnsi="Times New Roman" w:cs="Times New Roman"/>
                <w:color w:val="000000"/>
                <w:szCs w:val="22"/>
                <w:lang w:eastAsia="sv-SE"/>
              </w:rPr>
              <w:lastRenderedPageBreak/>
              <w:t>Personuppgiftsansvarig </w:t>
            </w:r>
          </w:p>
        </w:tc>
        <w:tc>
          <w:tcPr>
            <w:tcW w:w="5147" w:type="dxa"/>
            <w:tcBorders>
              <w:top w:val="single" w:sz="6" w:space="0" w:color="auto"/>
              <w:left w:val="single" w:sz="6" w:space="0" w:color="auto"/>
              <w:bottom w:val="single" w:sz="6" w:space="0" w:color="auto"/>
              <w:right w:val="single" w:sz="6" w:space="0" w:color="auto"/>
            </w:tcBorders>
            <w:shd w:val="clear" w:color="auto" w:fill="auto"/>
            <w:hideMark/>
          </w:tcPr>
          <w:p w14:paraId="705180FE" w14:textId="20BB1BAD" w:rsidR="001542E0" w:rsidRPr="001542E0" w:rsidRDefault="00EB7FDC" w:rsidP="005B6ACE">
            <w:pPr>
              <w:spacing w:after="100" w:afterAutospacing="1" w:line="240" w:lineRule="auto"/>
              <w:textAlignment w:val="baseline"/>
              <w:rPr>
                <w:rFonts w:ascii="Times New Roman" w:eastAsia="Times New Roman" w:hAnsi="Times New Roman" w:cs="Times New Roman"/>
                <w:szCs w:val="22"/>
                <w:lang w:eastAsia="sv-SE"/>
              </w:rPr>
            </w:pPr>
            <w:r w:rsidRPr="00D57AC8">
              <w:rPr>
                <w:rFonts w:ascii="Times New Roman" w:eastAsia="Times New Roman" w:hAnsi="Times New Roman" w:cs="Times New Roman"/>
                <w:szCs w:val="22"/>
                <w:lang w:eastAsia="sv-SE"/>
              </w:rPr>
              <w:t xml:space="preserve">Personuppgiftsansvarig är den organisation (till exempel aktiebolag, stiftelse, förening eller myndighet) som bestämmer för vilka ändamål </w:t>
            </w:r>
            <w:r w:rsidR="005B6ACE">
              <w:rPr>
                <w:rFonts w:ascii="Times New Roman" w:eastAsia="Times New Roman" w:hAnsi="Times New Roman" w:cs="Times New Roman"/>
                <w:szCs w:val="22"/>
                <w:lang w:eastAsia="sv-SE"/>
              </w:rPr>
              <w:t xml:space="preserve">som </w:t>
            </w:r>
            <w:r w:rsidRPr="00D57AC8">
              <w:rPr>
                <w:rFonts w:ascii="Times New Roman" w:eastAsia="Times New Roman" w:hAnsi="Times New Roman" w:cs="Times New Roman"/>
                <w:szCs w:val="22"/>
                <w:lang w:eastAsia="sv-SE"/>
              </w:rPr>
              <w:t>uppgifterna ska behandlas och hur behandlingen ska gå till. Det är alltså inte chefen på en arbetsplats eller en anställd som är personuppgiftsansvarig. Även en fysisk person kan vara personuppgiftsansvarig vilket till exempel är fallet för enskilda firmor.</w:t>
            </w:r>
            <w:r w:rsidR="00C80A4C" w:rsidRPr="00D57AC8">
              <w:rPr>
                <w:rFonts w:ascii="Times New Roman" w:eastAsia="Times New Roman" w:hAnsi="Times New Roman" w:cs="Times New Roman"/>
                <w:szCs w:val="22"/>
                <w:lang w:eastAsia="sv-SE"/>
              </w:rPr>
              <w:t xml:space="preserve"> (För </w:t>
            </w:r>
            <w:r w:rsidR="00CE724B" w:rsidRPr="00D57AC8">
              <w:rPr>
                <w:rFonts w:ascii="Times New Roman" w:eastAsia="Times New Roman" w:hAnsi="Times New Roman" w:cs="Times New Roman"/>
                <w:szCs w:val="22"/>
                <w:lang w:eastAsia="sv-SE"/>
              </w:rPr>
              <w:t>hanteringen</w:t>
            </w:r>
            <w:r w:rsidR="00C80A4C" w:rsidRPr="00D57AC8">
              <w:rPr>
                <w:rFonts w:ascii="Times New Roman" w:eastAsia="Times New Roman" w:hAnsi="Times New Roman" w:cs="Times New Roman"/>
                <w:szCs w:val="22"/>
                <w:lang w:eastAsia="sv-SE"/>
              </w:rPr>
              <w:t xml:space="preserve"> av personuppgifter i </w:t>
            </w:r>
            <w:r w:rsidR="00187031">
              <w:rPr>
                <w:rFonts w:ascii="Times New Roman" w:eastAsia="Times New Roman" w:hAnsi="Times New Roman" w:cs="Times New Roman"/>
                <w:szCs w:val="22"/>
                <w:lang w:eastAsia="sv-SE"/>
              </w:rPr>
              <w:t>f</w:t>
            </w:r>
            <w:r w:rsidR="00C80A4C" w:rsidRPr="00D57AC8">
              <w:rPr>
                <w:rFonts w:ascii="Times New Roman" w:eastAsia="Times New Roman" w:hAnsi="Times New Roman" w:cs="Times New Roman"/>
                <w:szCs w:val="22"/>
                <w:lang w:eastAsia="sv-SE"/>
              </w:rPr>
              <w:t xml:space="preserve">örvaltningen för funktionsstöd är </w:t>
            </w:r>
            <w:r w:rsidR="00FD3726" w:rsidRPr="00D57AC8">
              <w:rPr>
                <w:rFonts w:ascii="Times New Roman" w:eastAsia="Times New Roman" w:hAnsi="Times New Roman" w:cs="Times New Roman"/>
                <w:szCs w:val="22"/>
                <w:lang w:eastAsia="sv-SE"/>
              </w:rPr>
              <w:t xml:space="preserve">Nämnden för funktionsstöd ytterst </w:t>
            </w:r>
            <w:r w:rsidR="00673E92" w:rsidRPr="00D57AC8">
              <w:rPr>
                <w:rFonts w:ascii="Times New Roman" w:eastAsia="Times New Roman" w:hAnsi="Times New Roman" w:cs="Times New Roman"/>
                <w:szCs w:val="22"/>
                <w:lang w:eastAsia="sv-SE"/>
              </w:rPr>
              <w:t>personuppgifts</w:t>
            </w:r>
            <w:r w:rsidR="00FD3726" w:rsidRPr="00D57AC8">
              <w:rPr>
                <w:rFonts w:ascii="Times New Roman" w:eastAsia="Times New Roman" w:hAnsi="Times New Roman" w:cs="Times New Roman"/>
                <w:szCs w:val="22"/>
                <w:lang w:eastAsia="sv-SE"/>
              </w:rPr>
              <w:t>ansvarig.)</w:t>
            </w:r>
          </w:p>
        </w:tc>
      </w:tr>
      <w:tr w:rsidR="001542E0" w:rsidRPr="001542E0" w14:paraId="7622AC61" w14:textId="77777777" w:rsidTr="00A824F1">
        <w:trPr>
          <w:trHeight w:val="300"/>
        </w:trPr>
        <w:tc>
          <w:tcPr>
            <w:tcW w:w="2773" w:type="dxa"/>
            <w:tcBorders>
              <w:top w:val="single" w:sz="6" w:space="0" w:color="auto"/>
              <w:left w:val="single" w:sz="6" w:space="0" w:color="auto"/>
              <w:bottom w:val="single" w:sz="6" w:space="0" w:color="auto"/>
              <w:right w:val="single" w:sz="6" w:space="0" w:color="auto"/>
            </w:tcBorders>
            <w:shd w:val="clear" w:color="auto" w:fill="auto"/>
            <w:hideMark/>
          </w:tcPr>
          <w:p w14:paraId="1D820D38" w14:textId="77777777" w:rsidR="001542E0" w:rsidRPr="001542E0" w:rsidRDefault="001542E0" w:rsidP="001542E0">
            <w:pPr>
              <w:spacing w:after="0" w:afterAutospacing="1" w:line="240" w:lineRule="auto"/>
              <w:textAlignment w:val="baseline"/>
              <w:rPr>
                <w:rFonts w:eastAsia="Times New Roman" w:cstheme="minorHAnsi"/>
                <w:szCs w:val="22"/>
                <w:lang w:eastAsia="sv-SE"/>
              </w:rPr>
            </w:pPr>
            <w:r w:rsidRPr="001542E0">
              <w:rPr>
                <w:rFonts w:eastAsia="Times New Roman" w:cstheme="minorHAnsi"/>
                <w:color w:val="000000"/>
                <w:szCs w:val="22"/>
                <w:lang w:eastAsia="sv-SE"/>
              </w:rPr>
              <w:t>Registrerad </w:t>
            </w:r>
          </w:p>
        </w:tc>
        <w:tc>
          <w:tcPr>
            <w:tcW w:w="5147" w:type="dxa"/>
            <w:tcBorders>
              <w:top w:val="single" w:sz="6" w:space="0" w:color="auto"/>
              <w:left w:val="single" w:sz="6" w:space="0" w:color="auto"/>
              <w:bottom w:val="single" w:sz="6" w:space="0" w:color="auto"/>
              <w:right w:val="single" w:sz="6" w:space="0" w:color="auto"/>
            </w:tcBorders>
            <w:shd w:val="clear" w:color="auto" w:fill="auto"/>
            <w:hideMark/>
          </w:tcPr>
          <w:p w14:paraId="2141D8B0" w14:textId="163738C9" w:rsidR="001542E0" w:rsidRPr="001542E0" w:rsidRDefault="000B3B69" w:rsidP="001542E0">
            <w:pPr>
              <w:spacing w:after="0" w:afterAutospacing="1" w:line="240" w:lineRule="auto"/>
              <w:textAlignment w:val="baseline"/>
              <w:rPr>
                <w:rFonts w:eastAsia="Times New Roman" w:cstheme="minorHAnsi"/>
                <w:szCs w:val="22"/>
                <w:lang w:eastAsia="sv-SE"/>
              </w:rPr>
            </w:pPr>
            <w:r w:rsidRPr="0023675A">
              <w:rPr>
                <w:rFonts w:eastAsia="Times New Roman" w:cstheme="minorHAnsi"/>
                <w:color w:val="000000"/>
                <w:szCs w:val="22"/>
                <w:lang w:eastAsia="sv-SE"/>
              </w:rPr>
              <w:t>Den som en personuppgift avser, det vill säga handlar om.</w:t>
            </w:r>
          </w:p>
        </w:tc>
      </w:tr>
    </w:tbl>
    <w:p w14:paraId="77AA2CEF" w14:textId="21AB9748" w:rsidR="00DD3EBD" w:rsidRDefault="00E80253" w:rsidP="00E80253">
      <w:pPr>
        <w:pStyle w:val="Rubrik2"/>
        <w:rPr>
          <w:lang w:eastAsia="sv-SE"/>
        </w:rPr>
      </w:pPr>
      <w:r>
        <w:rPr>
          <w:lang w:eastAsia="sv-SE"/>
        </w:rPr>
        <w:t>Inledning</w:t>
      </w:r>
    </w:p>
    <w:p w14:paraId="6040111D" w14:textId="0E4F5796" w:rsidR="004C2B30" w:rsidRDefault="004E051C" w:rsidP="004E051C">
      <w:r w:rsidRPr="004E051C">
        <w:t xml:space="preserve">All behandling av personuppgifter måste följa de grundläggande principerna som anges i dataskyddsförordningen. </w:t>
      </w:r>
      <w:r w:rsidR="00670885">
        <w:t>Des</w:t>
      </w:r>
      <w:r w:rsidR="00CE31F7">
        <w:t xml:space="preserve">sa grundläggande principer </w:t>
      </w:r>
      <w:r w:rsidR="00C376EF">
        <w:t xml:space="preserve">definieras i artikel 5 </w:t>
      </w:r>
      <w:r w:rsidR="00AD751A">
        <w:t xml:space="preserve">i dataskyddsförordningen </w:t>
      </w:r>
      <w:r w:rsidR="00C376EF">
        <w:t xml:space="preserve">och </w:t>
      </w:r>
      <w:r w:rsidR="00CE31F7">
        <w:t xml:space="preserve">innebär </w:t>
      </w:r>
      <w:r w:rsidR="002D5C1C">
        <w:t xml:space="preserve">bland annat </w:t>
      </w:r>
      <w:r w:rsidR="002C61A3">
        <w:t xml:space="preserve">att </w:t>
      </w:r>
      <w:r w:rsidR="00E75637">
        <w:t>du endast ska</w:t>
      </w:r>
      <w:r w:rsidR="000803D4">
        <w:t xml:space="preserve"> </w:t>
      </w:r>
      <w:r w:rsidR="002D5C1C">
        <w:t>behandla personuppgifter</w:t>
      </w:r>
      <w:r w:rsidR="00F027DB">
        <w:t xml:space="preserve"> som är nödvändiga för att </w:t>
      </w:r>
      <w:r w:rsidR="00F165DF">
        <w:t>utföra</w:t>
      </w:r>
      <w:r w:rsidR="00F027DB">
        <w:t xml:space="preserve"> </w:t>
      </w:r>
      <w:r w:rsidR="00AB5A26">
        <w:t xml:space="preserve">dina </w:t>
      </w:r>
      <w:r w:rsidR="00F027DB">
        <w:t>arbetsuppgifter</w:t>
      </w:r>
      <w:r w:rsidR="00042BD1">
        <w:t xml:space="preserve"> och att personuppgifterna </w:t>
      </w:r>
      <w:r w:rsidR="00287F38">
        <w:t xml:space="preserve">ska behandlas </w:t>
      </w:r>
      <w:r w:rsidR="00AB5A26">
        <w:t>på ett säkert sätt</w:t>
      </w:r>
      <w:r w:rsidR="00287F38">
        <w:t>.</w:t>
      </w:r>
    </w:p>
    <w:p w14:paraId="55826FB1" w14:textId="3D7133D7" w:rsidR="00896DD5" w:rsidRPr="001542E0" w:rsidRDefault="00896DD5" w:rsidP="00896DD5">
      <w:r w:rsidRPr="001542E0">
        <w:t xml:space="preserve">När du hanterar personuppgifter är det </w:t>
      </w:r>
      <w:r w:rsidR="00810BEE">
        <w:t xml:space="preserve">därför </w:t>
      </w:r>
      <w:r w:rsidRPr="001542E0">
        <w:t>viktigt att:</w:t>
      </w:r>
    </w:p>
    <w:p w14:paraId="4C481114" w14:textId="334317AB" w:rsidR="00E94A23" w:rsidRDefault="00E94A23" w:rsidP="000A0205">
      <w:pPr>
        <w:pStyle w:val="Liststycke"/>
        <w:numPr>
          <w:ilvl w:val="0"/>
          <w:numId w:val="25"/>
        </w:numPr>
      </w:pPr>
      <w:r>
        <w:t>uppgifterna behandlas på ett lagligt, korrekt och öppet sätt i förhållande till den registrerade</w:t>
      </w:r>
    </w:p>
    <w:p w14:paraId="30B029F1" w14:textId="62AE1AD4" w:rsidR="001542E0" w:rsidRPr="001542E0" w:rsidRDefault="001542E0" w:rsidP="000A0205">
      <w:pPr>
        <w:pStyle w:val="Liststycke"/>
        <w:numPr>
          <w:ilvl w:val="0"/>
          <w:numId w:val="25"/>
        </w:numPr>
      </w:pPr>
      <w:r w:rsidRPr="001542E0">
        <w:t xml:space="preserve">inte behandla fler personuppgifter än vad som behövs </w:t>
      </w:r>
    </w:p>
    <w:p w14:paraId="7145D92A" w14:textId="78DF5B29" w:rsidR="001542E0" w:rsidRPr="001542E0" w:rsidRDefault="001542E0" w:rsidP="000A0205">
      <w:pPr>
        <w:pStyle w:val="Liststycke"/>
        <w:numPr>
          <w:ilvl w:val="0"/>
          <w:numId w:val="25"/>
        </w:numPr>
      </w:pPr>
      <w:r w:rsidRPr="001542E0">
        <w:t>se till att personuppgifterna är riktiga</w:t>
      </w:r>
      <w:r w:rsidR="00970436">
        <w:t xml:space="preserve"> och uppdaterade</w:t>
      </w:r>
    </w:p>
    <w:p w14:paraId="1FA91F90" w14:textId="71D69537" w:rsidR="001542E0" w:rsidRPr="001542E0" w:rsidRDefault="001542E0" w:rsidP="000A0205">
      <w:pPr>
        <w:pStyle w:val="Liststycke"/>
        <w:numPr>
          <w:ilvl w:val="0"/>
          <w:numId w:val="25"/>
        </w:numPr>
      </w:pPr>
      <w:r w:rsidRPr="001542E0">
        <w:t>radera personuppgifterna när de inte längre behövs</w:t>
      </w:r>
      <w:r w:rsidR="00541482">
        <w:t xml:space="preserve"> (se dokumenthanteringsplanen)</w:t>
      </w:r>
    </w:p>
    <w:p w14:paraId="687A5810" w14:textId="23C51372" w:rsidR="001542E0" w:rsidRPr="001542E0" w:rsidRDefault="001542E0" w:rsidP="005F3A2A">
      <w:pPr>
        <w:pStyle w:val="Liststycke"/>
        <w:numPr>
          <w:ilvl w:val="0"/>
          <w:numId w:val="25"/>
        </w:numPr>
        <w:rPr>
          <w:lang w:eastAsia="sv-SE"/>
        </w:rPr>
      </w:pPr>
      <w:r w:rsidRPr="001542E0">
        <w:t>skydda personuppgifterna så att inte obehöriga får tillgång till dem och så att de inte förloras eller förstörs</w:t>
      </w:r>
    </w:p>
    <w:p w14:paraId="3AD17205" w14:textId="77777777" w:rsidR="004863B6" w:rsidRDefault="004863B6" w:rsidP="001542E0">
      <w:pPr>
        <w:pStyle w:val="Rubrik2"/>
        <w:rPr>
          <w:rFonts w:eastAsia="Times New Roman"/>
          <w:lang w:eastAsia="sv-SE"/>
        </w:rPr>
      </w:pPr>
      <w:r>
        <w:rPr>
          <w:rFonts w:eastAsia="Times New Roman"/>
          <w:lang w:eastAsia="sv-SE"/>
        </w:rPr>
        <w:t>K</w:t>
      </w:r>
      <w:r w:rsidR="001542E0" w:rsidRPr="008A6E5F">
        <w:rPr>
          <w:rFonts w:eastAsia="Times New Roman"/>
          <w:lang w:eastAsia="sv-SE"/>
        </w:rPr>
        <w:t xml:space="preserve">lassning </w:t>
      </w:r>
      <w:r>
        <w:rPr>
          <w:rFonts w:eastAsia="Times New Roman"/>
          <w:lang w:eastAsia="sv-SE"/>
        </w:rPr>
        <w:t>av information</w:t>
      </w:r>
    </w:p>
    <w:p w14:paraId="1BF85BFA" w14:textId="3E2A3D9F" w:rsidR="00E26578" w:rsidRPr="00F64A38" w:rsidRDefault="002760E9" w:rsidP="002A38A3">
      <w:pPr>
        <w:rPr>
          <w:rFonts w:cstheme="minorHAnsi"/>
          <w:lang w:eastAsia="sv-SE"/>
        </w:rPr>
      </w:pPr>
      <w:r w:rsidRPr="00F64A38">
        <w:rPr>
          <w:rFonts w:cstheme="minorHAnsi"/>
          <w:lang w:eastAsia="sv-SE"/>
        </w:rPr>
        <w:t>Informationsklassning innebär att man värderar information utifrån vilka konsekvenser</w:t>
      </w:r>
      <w:r w:rsidR="00115C92" w:rsidRPr="00F64A38">
        <w:rPr>
          <w:rFonts w:cstheme="minorHAnsi"/>
          <w:lang w:eastAsia="sv-SE"/>
        </w:rPr>
        <w:t xml:space="preserve"> det får om </w:t>
      </w:r>
      <w:r w:rsidR="00613C6E" w:rsidRPr="00F64A38">
        <w:rPr>
          <w:rFonts w:cstheme="minorHAnsi"/>
          <w:lang w:eastAsia="sv-SE"/>
        </w:rPr>
        <w:t>förvaltningen inte har till</w:t>
      </w:r>
      <w:r w:rsidRPr="00F64A38">
        <w:rPr>
          <w:rFonts w:cstheme="minorHAnsi"/>
          <w:lang w:eastAsia="sv-SE"/>
        </w:rPr>
        <w:t xml:space="preserve">räckligt skydd för informationens </w:t>
      </w:r>
      <w:proofErr w:type="spellStart"/>
      <w:r w:rsidRPr="00F64A38">
        <w:rPr>
          <w:rFonts w:cstheme="minorHAnsi"/>
          <w:lang w:eastAsia="sv-SE"/>
        </w:rPr>
        <w:t>konfidentialitet</w:t>
      </w:r>
      <w:proofErr w:type="spellEnd"/>
      <w:r w:rsidRPr="00F64A38">
        <w:rPr>
          <w:rFonts w:cstheme="minorHAnsi"/>
          <w:lang w:eastAsia="sv-SE"/>
        </w:rPr>
        <w:t xml:space="preserve">, riktighet och tillgänglighet. </w:t>
      </w:r>
      <w:r w:rsidR="002451EE" w:rsidRPr="00F64A38">
        <w:rPr>
          <w:rFonts w:cstheme="minorHAnsi"/>
          <w:lang w:eastAsia="sv-SE"/>
        </w:rPr>
        <w:t xml:space="preserve">Genom att klassa </w:t>
      </w:r>
      <w:r w:rsidR="005272C4" w:rsidRPr="00F64A38">
        <w:rPr>
          <w:rFonts w:cstheme="minorHAnsi"/>
          <w:lang w:eastAsia="sv-SE"/>
        </w:rPr>
        <w:t xml:space="preserve">informationen </w:t>
      </w:r>
      <w:r w:rsidR="0069722B" w:rsidRPr="00F64A38">
        <w:rPr>
          <w:rFonts w:cstheme="minorHAnsi"/>
          <w:lang w:eastAsia="sv-SE"/>
        </w:rPr>
        <w:t xml:space="preserve">så </w:t>
      </w:r>
      <w:r w:rsidR="00E26578" w:rsidRPr="00F64A38">
        <w:rPr>
          <w:rFonts w:cstheme="minorHAnsi"/>
          <w:lang w:eastAsia="sv-SE"/>
        </w:rPr>
        <w:t>tar man ställning till:</w:t>
      </w:r>
    </w:p>
    <w:p w14:paraId="1C0613F5" w14:textId="53E99A0E" w:rsidR="002A38A3" w:rsidRPr="00F64A38" w:rsidRDefault="002A38A3" w:rsidP="00E26578">
      <w:pPr>
        <w:pStyle w:val="Liststycke"/>
        <w:numPr>
          <w:ilvl w:val="0"/>
          <w:numId w:val="30"/>
        </w:numPr>
        <w:rPr>
          <w:rFonts w:cstheme="minorHAnsi"/>
          <w:lang w:eastAsia="sv-SE"/>
        </w:rPr>
      </w:pPr>
      <w:r w:rsidRPr="00F64A38">
        <w:rPr>
          <w:rFonts w:cstheme="minorHAnsi"/>
          <w:lang w:eastAsia="sv-SE"/>
        </w:rPr>
        <w:t>Vad kan konsekvenserna bli om informationen kommer obehöriga till del (</w:t>
      </w:r>
      <w:proofErr w:type="spellStart"/>
      <w:r w:rsidR="00713A4D">
        <w:rPr>
          <w:rFonts w:cstheme="minorHAnsi"/>
          <w:lang w:eastAsia="sv-SE"/>
        </w:rPr>
        <w:t>k</w:t>
      </w:r>
      <w:r w:rsidRPr="00F64A38">
        <w:rPr>
          <w:rFonts w:cstheme="minorHAnsi"/>
          <w:lang w:eastAsia="sv-SE"/>
        </w:rPr>
        <w:t>onfidentialitet</w:t>
      </w:r>
      <w:proofErr w:type="spellEnd"/>
      <w:r w:rsidRPr="00F64A38">
        <w:rPr>
          <w:rFonts w:cstheme="minorHAnsi"/>
          <w:lang w:eastAsia="sv-SE"/>
        </w:rPr>
        <w:t>)?</w:t>
      </w:r>
    </w:p>
    <w:p w14:paraId="303869C2" w14:textId="6D18CF76" w:rsidR="002A38A3" w:rsidRPr="00F64A38" w:rsidRDefault="002A38A3" w:rsidP="00E26578">
      <w:pPr>
        <w:pStyle w:val="Liststycke"/>
        <w:numPr>
          <w:ilvl w:val="0"/>
          <w:numId w:val="30"/>
        </w:numPr>
        <w:rPr>
          <w:rFonts w:cstheme="minorHAnsi"/>
          <w:lang w:eastAsia="sv-SE"/>
        </w:rPr>
      </w:pPr>
      <w:r w:rsidRPr="00F64A38">
        <w:rPr>
          <w:rFonts w:cstheme="minorHAnsi"/>
          <w:lang w:eastAsia="sv-SE"/>
        </w:rPr>
        <w:t xml:space="preserve"> Vad kan konsekvenserna bli om informationen är manipulerad eller förstörd (</w:t>
      </w:r>
      <w:r w:rsidR="00713A4D">
        <w:rPr>
          <w:rFonts w:cstheme="minorHAnsi"/>
          <w:lang w:eastAsia="sv-SE"/>
        </w:rPr>
        <w:t>r</w:t>
      </w:r>
      <w:r w:rsidRPr="00F64A38">
        <w:rPr>
          <w:rFonts w:cstheme="minorHAnsi"/>
          <w:lang w:eastAsia="sv-SE"/>
        </w:rPr>
        <w:t>iktighet)?</w:t>
      </w:r>
    </w:p>
    <w:p w14:paraId="0C00B8C0" w14:textId="7D7F234C" w:rsidR="00A61C14" w:rsidRPr="00F64A38" w:rsidRDefault="002A38A3" w:rsidP="00A61C14">
      <w:pPr>
        <w:pStyle w:val="Liststycke"/>
        <w:numPr>
          <w:ilvl w:val="0"/>
          <w:numId w:val="30"/>
        </w:numPr>
        <w:rPr>
          <w:rFonts w:cstheme="minorHAnsi"/>
          <w:lang w:eastAsia="sv-SE"/>
        </w:rPr>
      </w:pPr>
      <w:r w:rsidRPr="00F64A38">
        <w:rPr>
          <w:rFonts w:cstheme="minorHAnsi"/>
          <w:lang w:eastAsia="sv-SE"/>
        </w:rPr>
        <w:t>Vad kan konsekvenserna bli om någon (som är behörig) inte får tillgång till informationen (</w:t>
      </w:r>
      <w:r w:rsidR="00247414">
        <w:rPr>
          <w:rFonts w:cstheme="minorHAnsi"/>
          <w:lang w:eastAsia="sv-SE"/>
        </w:rPr>
        <w:t>t</w:t>
      </w:r>
      <w:r w:rsidRPr="00F64A38">
        <w:rPr>
          <w:rFonts w:cstheme="minorHAnsi"/>
          <w:lang w:eastAsia="sv-SE"/>
        </w:rPr>
        <w:t>illgänglighet)?</w:t>
      </w:r>
    </w:p>
    <w:p w14:paraId="7ECFBB8C" w14:textId="708C03CD" w:rsidR="007550E0" w:rsidRDefault="000301DF" w:rsidP="007550E0">
      <w:pPr>
        <w:rPr>
          <w:rFonts w:cstheme="minorHAnsi"/>
          <w:lang w:eastAsia="sv-SE"/>
        </w:rPr>
      </w:pPr>
      <w:r w:rsidRPr="00F64A38">
        <w:rPr>
          <w:rFonts w:cstheme="minorHAnsi"/>
          <w:lang w:eastAsia="sv-SE"/>
        </w:rPr>
        <w:t xml:space="preserve">I tabellen nedan kan du se vilken </w:t>
      </w:r>
      <w:r w:rsidR="00B82A81">
        <w:rPr>
          <w:rFonts w:cstheme="minorHAnsi"/>
          <w:lang w:eastAsia="sv-SE"/>
        </w:rPr>
        <w:t xml:space="preserve">klassning olika </w:t>
      </w:r>
      <w:r w:rsidR="0082783F">
        <w:rPr>
          <w:rFonts w:cstheme="minorHAnsi"/>
          <w:lang w:eastAsia="sv-SE"/>
        </w:rPr>
        <w:t>typer av information har inom förvaltningen</w:t>
      </w:r>
      <w:r w:rsidR="005B3CDB">
        <w:rPr>
          <w:rFonts w:cstheme="minorHAnsi"/>
          <w:lang w:eastAsia="sv-SE"/>
        </w:rPr>
        <w: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1"/>
        <w:gridCol w:w="2795"/>
        <w:gridCol w:w="2794"/>
      </w:tblGrid>
      <w:tr w:rsidR="001A64E0" w:rsidRPr="00F52323" w14:paraId="6D6E5C2E" w14:textId="77777777" w:rsidTr="005B3CDB">
        <w:trPr>
          <w:trHeight w:val="300"/>
        </w:trPr>
        <w:tc>
          <w:tcPr>
            <w:tcW w:w="1471" w:type="pct"/>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2D787E6" w14:textId="77777777" w:rsidR="001A64E0" w:rsidRDefault="001A64E0" w:rsidP="00F52323">
            <w:pPr>
              <w:spacing w:after="0" w:afterAutospacing="1" w:line="240" w:lineRule="auto"/>
              <w:textAlignment w:val="baseline"/>
              <w:rPr>
                <w:rFonts w:ascii="Times New Roman" w:eastAsia="Times New Roman" w:hAnsi="Times New Roman" w:cs="Times New Roman"/>
                <w:b/>
                <w:bCs/>
                <w:szCs w:val="22"/>
                <w:lang w:eastAsia="sv-SE"/>
              </w:rPr>
            </w:pPr>
            <w:r w:rsidRPr="00F52323">
              <w:rPr>
                <w:rFonts w:ascii="Times New Roman" w:eastAsia="Times New Roman" w:hAnsi="Times New Roman" w:cs="Times New Roman"/>
                <w:b/>
                <w:bCs/>
                <w:szCs w:val="22"/>
                <w:lang w:eastAsia="sv-SE"/>
              </w:rPr>
              <w:lastRenderedPageBreak/>
              <w:t>Information</w:t>
            </w:r>
            <w:r w:rsidRPr="00695099">
              <w:rPr>
                <w:rFonts w:ascii="Times New Roman" w:eastAsia="Times New Roman" w:hAnsi="Times New Roman" w:cs="Times New Roman"/>
                <w:b/>
                <w:bCs/>
                <w:szCs w:val="22"/>
                <w:lang w:eastAsia="sv-SE"/>
              </w:rPr>
              <w:t>styp</w:t>
            </w:r>
          </w:p>
          <w:p w14:paraId="327CA33C" w14:textId="5322F171" w:rsidR="001A64E0" w:rsidRPr="00577AFE" w:rsidRDefault="00AF694A" w:rsidP="00F52323">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i/>
                <w:iCs/>
                <w:szCs w:val="22"/>
                <w:lang w:eastAsia="sv-SE"/>
              </w:rPr>
              <w:t xml:space="preserve">Klass </w:t>
            </w:r>
            <w:r>
              <w:rPr>
                <w:rFonts w:ascii="Times New Roman" w:eastAsia="Times New Roman" w:hAnsi="Times New Roman" w:cs="Times New Roman"/>
                <w:b/>
                <w:bCs/>
                <w:i/>
                <w:iCs/>
                <w:szCs w:val="22"/>
                <w:lang w:eastAsia="sv-SE"/>
              </w:rPr>
              <w:t>3</w:t>
            </w:r>
            <w:r w:rsidRPr="00F52323">
              <w:rPr>
                <w:rFonts w:ascii="Times New Roman" w:eastAsia="Times New Roman" w:hAnsi="Times New Roman" w:cs="Times New Roman"/>
                <w:b/>
                <w:bCs/>
                <w:i/>
                <w:iCs/>
                <w:szCs w:val="22"/>
                <w:lang w:eastAsia="sv-SE"/>
              </w:rPr>
              <w:t xml:space="preserve"> information kan i vissa fall vara:</w:t>
            </w:r>
            <w:r w:rsidRPr="00F52323">
              <w:rPr>
                <w:rFonts w:ascii="Times New Roman" w:eastAsia="Times New Roman" w:hAnsi="Times New Roman" w:cs="Times New Roman"/>
                <w:szCs w:val="22"/>
                <w:lang w:eastAsia="sv-SE"/>
              </w:rPr>
              <w:t xml:space="preserve"> </w:t>
            </w:r>
          </w:p>
        </w:tc>
        <w:tc>
          <w:tcPr>
            <w:tcW w:w="1764"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764C2E4" w14:textId="1BD31F30" w:rsidR="001A64E0" w:rsidRPr="00695099" w:rsidRDefault="00CE13AE" w:rsidP="00F52323">
            <w:pPr>
              <w:spacing w:after="0" w:afterAutospacing="1" w:line="240" w:lineRule="auto"/>
              <w:textAlignment w:val="baseline"/>
              <w:rPr>
                <w:rFonts w:ascii="Times New Roman" w:eastAsia="Times New Roman" w:hAnsi="Times New Roman" w:cs="Times New Roman"/>
                <w:b/>
                <w:bCs/>
                <w:szCs w:val="22"/>
                <w:lang w:eastAsia="sv-SE"/>
              </w:rPr>
            </w:pPr>
            <w:r>
              <w:rPr>
                <w:rFonts w:ascii="Times New Roman" w:eastAsia="Times New Roman" w:hAnsi="Times New Roman" w:cs="Times New Roman"/>
                <w:b/>
                <w:bCs/>
                <w:szCs w:val="22"/>
                <w:lang w:eastAsia="sv-SE"/>
              </w:rPr>
              <w:t>Beskrivning</w:t>
            </w:r>
            <w:r w:rsidR="001C3413">
              <w:rPr>
                <w:rFonts w:ascii="Times New Roman" w:eastAsia="Times New Roman" w:hAnsi="Times New Roman" w:cs="Times New Roman"/>
                <w:b/>
                <w:bCs/>
                <w:szCs w:val="22"/>
                <w:lang w:eastAsia="sv-SE"/>
              </w:rPr>
              <w:t xml:space="preserve"> av konsekvensen</w:t>
            </w:r>
            <w:r w:rsidR="00D45268">
              <w:rPr>
                <w:rFonts w:ascii="Times New Roman" w:eastAsia="Times New Roman" w:hAnsi="Times New Roman" w:cs="Times New Roman"/>
                <w:b/>
                <w:bCs/>
                <w:szCs w:val="22"/>
                <w:lang w:eastAsia="sv-SE"/>
              </w:rPr>
              <w:t xml:space="preserve"> om informationen inte skyddas</w:t>
            </w:r>
          </w:p>
        </w:tc>
        <w:tc>
          <w:tcPr>
            <w:tcW w:w="1764" w:type="pct"/>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28EF887" w14:textId="0C0B450D" w:rsidR="001A64E0" w:rsidRPr="00F52323" w:rsidRDefault="001A64E0" w:rsidP="00F52323">
            <w:pPr>
              <w:spacing w:after="0" w:afterAutospacing="1" w:line="240" w:lineRule="auto"/>
              <w:textAlignment w:val="baseline"/>
              <w:rPr>
                <w:rFonts w:ascii="Times New Roman" w:eastAsia="Times New Roman" w:hAnsi="Times New Roman" w:cs="Times New Roman"/>
                <w:b/>
                <w:bCs/>
                <w:szCs w:val="22"/>
                <w:lang w:eastAsia="sv-SE"/>
              </w:rPr>
            </w:pPr>
            <w:r w:rsidRPr="00695099">
              <w:rPr>
                <w:rFonts w:ascii="Times New Roman" w:eastAsia="Times New Roman" w:hAnsi="Times New Roman" w:cs="Times New Roman"/>
                <w:b/>
                <w:bCs/>
                <w:szCs w:val="22"/>
                <w:lang w:eastAsia="sv-SE"/>
              </w:rPr>
              <w:t>Klassning</w:t>
            </w:r>
            <w:r w:rsidRPr="00F52323">
              <w:rPr>
                <w:rFonts w:ascii="Times New Roman" w:eastAsia="Times New Roman" w:hAnsi="Times New Roman" w:cs="Times New Roman"/>
                <w:b/>
                <w:bCs/>
                <w:szCs w:val="22"/>
                <w:lang w:eastAsia="sv-SE"/>
              </w:rPr>
              <w:t> </w:t>
            </w:r>
          </w:p>
        </w:tc>
      </w:tr>
      <w:tr w:rsidR="001A64E0" w:rsidRPr="00F52323" w14:paraId="3F9C47A5" w14:textId="77777777" w:rsidTr="00A113C9">
        <w:trPr>
          <w:trHeight w:val="300"/>
        </w:trPr>
        <w:tc>
          <w:tcPr>
            <w:tcW w:w="1471" w:type="pct"/>
            <w:tcBorders>
              <w:top w:val="single" w:sz="6" w:space="0" w:color="auto"/>
              <w:left w:val="single" w:sz="6" w:space="0" w:color="auto"/>
              <w:bottom w:val="single" w:sz="6" w:space="0" w:color="auto"/>
              <w:right w:val="single" w:sz="6" w:space="0" w:color="auto"/>
            </w:tcBorders>
            <w:shd w:val="clear" w:color="auto" w:fill="auto"/>
            <w:hideMark/>
          </w:tcPr>
          <w:p w14:paraId="0E1E37AD" w14:textId="77777777" w:rsidR="00CC055C" w:rsidRDefault="00CE13AE"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S</w:t>
            </w:r>
            <w:r w:rsidR="001A64E0" w:rsidRPr="00F52323">
              <w:rPr>
                <w:rFonts w:ascii="Times New Roman" w:eastAsia="Times New Roman" w:hAnsi="Times New Roman" w:cs="Times New Roman"/>
                <w:szCs w:val="22"/>
                <w:lang w:eastAsia="sv-SE"/>
              </w:rPr>
              <w:t>kyddade och känsliga personuppgifter</w:t>
            </w:r>
          </w:p>
          <w:p w14:paraId="17DEF3B5" w14:textId="6E071CDD" w:rsidR="00CC055C" w:rsidRDefault="00CC055C"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S</w:t>
            </w:r>
            <w:r w:rsidR="001A64E0" w:rsidRPr="00F52323">
              <w:rPr>
                <w:rFonts w:ascii="Times New Roman" w:eastAsia="Times New Roman" w:hAnsi="Times New Roman" w:cs="Times New Roman"/>
                <w:szCs w:val="22"/>
                <w:lang w:eastAsia="sv-SE"/>
              </w:rPr>
              <w:t>ekretessklassade uppgifter enligt OSL</w:t>
            </w:r>
          </w:p>
          <w:p w14:paraId="24F993AF" w14:textId="3A8CA7FA" w:rsidR="001A64E0" w:rsidRPr="00F52323" w:rsidRDefault="00CC055C"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P</w:t>
            </w:r>
            <w:r w:rsidR="001A64E0" w:rsidRPr="00F52323">
              <w:rPr>
                <w:rFonts w:ascii="Times New Roman" w:eastAsia="Times New Roman" w:hAnsi="Times New Roman" w:cs="Times New Roman"/>
                <w:szCs w:val="22"/>
                <w:lang w:eastAsia="sv-SE"/>
              </w:rPr>
              <w:t>atientdata som till exempel ordination</w:t>
            </w:r>
          </w:p>
        </w:tc>
        <w:tc>
          <w:tcPr>
            <w:tcW w:w="1764" w:type="pct"/>
            <w:tcBorders>
              <w:top w:val="single" w:sz="6" w:space="0" w:color="auto"/>
              <w:left w:val="single" w:sz="6" w:space="0" w:color="auto"/>
              <w:bottom w:val="single" w:sz="6" w:space="0" w:color="auto"/>
              <w:right w:val="single" w:sz="6" w:space="0" w:color="auto"/>
            </w:tcBorders>
          </w:tcPr>
          <w:p w14:paraId="5D7401F4" w14:textId="77777777" w:rsidR="00CE13AE" w:rsidRPr="00F52323" w:rsidRDefault="00CE13AE" w:rsidP="00CE13AE">
            <w:pPr>
              <w:spacing w:after="0" w:afterAutospacing="1" w:line="240" w:lineRule="auto"/>
              <w:textAlignment w:val="baseline"/>
              <w:rPr>
                <w:rFonts w:ascii="Times New Roman" w:eastAsia="Times New Roman" w:hAnsi="Times New Roman" w:cs="Times New Roman"/>
                <w:szCs w:val="22"/>
                <w:lang w:eastAsia="sv-SE"/>
              </w:rPr>
            </w:pPr>
            <w:proofErr w:type="spellStart"/>
            <w:r w:rsidRPr="00F52323">
              <w:rPr>
                <w:rFonts w:ascii="Times New Roman" w:eastAsia="Times New Roman" w:hAnsi="Times New Roman" w:cs="Times New Roman"/>
                <w:b/>
                <w:bCs/>
                <w:szCs w:val="22"/>
                <w:lang w:eastAsia="sv-SE"/>
              </w:rPr>
              <w:t>Konfidentialitet</w:t>
            </w:r>
            <w:proofErr w:type="spellEnd"/>
            <w:r w:rsidRPr="00F52323">
              <w:rPr>
                <w:rFonts w:ascii="Times New Roman" w:eastAsia="Times New Roman" w:hAnsi="Times New Roman" w:cs="Times New Roman"/>
                <w:b/>
                <w:bCs/>
                <w:szCs w:val="22"/>
                <w:lang w:eastAsia="sv-SE"/>
              </w:rPr>
              <w:t>:</w:t>
            </w:r>
            <w:r w:rsidRPr="00F52323">
              <w:rPr>
                <w:rFonts w:ascii="Times New Roman" w:eastAsia="Times New Roman" w:hAnsi="Times New Roman" w:cs="Times New Roman"/>
                <w:szCs w:val="22"/>
                <w:lang w:eastAsia="sv-SE"/>
              </w:rPr>
              <w:t xml:space="preserve"> Obehörig åtkomst medför mycket allvarlig skada för verksamheten och mycket allvarlig negativ påverkan på enskild individs rättigheter.  </w:t>
            </w:r>
          </w:p>
          <w:p w14:paraId="467BD917" w14:textId="77777777" w:rsidR="00CE13AE" w:rsidRPr="00F52323" w:rsidRDefault="00CE13AE" w:rsidP="00CE13AE">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Tillgänglighet:</w:t>
            </w:r>
            <w:r w:rsidRPr="00F52323">
              <w:rPr>
                <w:rFonts w:ascii="Times New Roman" w:eastAsia="Times New Roman" w:hAnsi="Times New Roman" w:cs="Times New Roman"/>
                <w:szCs w:val="22"/>
                <w:lang w:eastAsia="sv-SE"/>
              </w:rPr>
              <w:t xml:space="preserve"> Verksamheterna har stora svårigheter att fullgöra en eller flera av sina primära uppgifter om informationen i IT-systemet är otillgänglig. Mycket allvarlig negativ påverkan på enskild individs rättigheter eller hälsa. </w:t>
            </w:r>
          </w:p>
          <w:p w14:paraId="184423F8" w14:textId="77777777" w:rsidR="00CE13AE" w:rsidRPr="00F52323" w:rsidRDefault="00CE13AE" w:rsidP="00CE13AE">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Riktighet:</w:t>
            </w:r>
            <w:r w:rsidRPr="00F52323">
              <w:rPr>
                <w:rFonts w:ascii="Times New Roman" w:eastAsia="Times New Roman" w:hAnsi="Times New Roman" w:cs="Times New Roman"/>
                <w:szCs w:val="22"/>
                <w:lang w:eastAsia="sv-SE"/>
              </w:rPr>
              <w:t xml:space="preserve"> Oriktig, ofullständig information i systemet medför omfattande skada för verksamheten och mycket allvarlig negativ påverkan på enskild individs rättigheter eller hälsa. </w:t>
            </w:r>
          </w:p>
          <w:p w14:paraId="2126A1E7" w14:textId="77777777" w:rsidR="001A64E0" w:rsidRPr="00695099" w:rsidRDefault="001A64E0" w:rsidP="00695099">
            <w:pPr>
              <w:spacing w:after="0" w:afterAutospacing="1" w:line="240" w:lineRule="auto"/>
              <w:textAlignment w:val="baseline"/>
              <w:rPr>
                <w:rFonts w:ascii="Times New Roman" w:eastAsia="Times New Roman" w:hAnsi="Times New Roman" w:cs="Times New Roman"/>
                <w:szCs w:val="22"/>
                <w:lang w:eastAsia="sv-SE"/>
              </w:rPr>
            </w:pPr>
          </w:p>
        </w:tc>
        <w:tc>
          <w:tcPr>
            <w:tcW w:w="1764" w:type="pct"/>
            <w:tcBorders>
              <w:top w:val="single" w:sz="6" w:space="0" w:color="auto"/>
              <w:left w:val="single" w:sz="6" w:space="0" w:color="auto"/>
              <w:bottom w:val="single" w:sz="6" w:space="0" w:color="auto"/>
              <w:right w:val="single" w:sz="6" w:space="0" w:color="auto"/>
            </w:tcBorders>
            <w:shd w:val="clear" w:color="auto" w:fill="auto"/>
          </w:tcPr>
          <w:p w14:paraId="33680721" w14:textId="77777777" w:rsidR="00D45268" w:rsidRDefault="00D45268" w:rsidP="00695099">
            <w:pPr>
              <w:spacing w:after="0" w:afterAutospacing="1" w:line="240" w:lineRule="auto"/>
              <w:textAlignment w:val="baseline"/>
              <w:rPr>
                <w:rFonts w:ascii="Times New Roman" w:eastAsia="Times New Roman" w:hAnsi="Times New Roman" w:cs="Times New Roman"/>
                <w:szCs w:val="22"/>
                <w:lang w:eastAsia="sv-SE"/>
              </w:rPr>
            </w:pPr>
            <w:r w:rsidRPr="00D45268">
              <w:rPr>
                <w:rFonts w:ascii="Times New Roman" w:eastAsia="Times New Roman" w:hAnsi="Times New Roman" w:cs="Times New Roman"/>
                <w:b/>
                <w:bCs/>
                <w:szCs w:val="22"/>
                <w:lang w:eastAsia="sv-SE"/>
              </w:rPr>
              <w:t>K</w:t>
            </w:r>
            <w:r w:rsidR="001A64E0" w:rsidRPr="00D45268">
              <w:rPr>
                <w:rFonts w:ascii="Times New Roman" w:eastAsia="Times New Roman" w:hAnsi="Times New Roman" w:cs="Times New Roman"/>
                <w:b/>
                <w:bCs/>
                <w:szCs w:val="22"/>
                <w:lang w:eastAsia="sv-SE"/>
              </w:rPr>
              <w:t>lass 3</w:t>
            </w:r>
            <w:r w:rsidR="001A64E0" w:rsidRPr="00695099">
              <w:rPr>
                <w:rFonts w:ascii="Times New Roman" w:eastAsia="Times New Roman" w:hAnsi="Times New Roman" w:cs="Times New Roman"/>
                <w:szCs w:val="22"/>
                <w:lang w:eastAsia="sv-SE"/>
              </w:rPr>
              <w:t xml:space="preserve"> </w:t>
            </w:r>
          </w:p>
          <w:p w14:paraId="37C4F269" w14:textId="17586389" w:rsidR="001A64E0" w:rsidRPr="00F52323" w:rsidRDefault="001A64E0" w:rsidP="00695099">
            <w:pPr>
              <w:spacing w:after="0" w:afterAutospacing="1" w:line="240" w:lineRule="auto"/>
              <w:textAlignment w:val="baseline"/>
              <w:rPr>
                <w:rFonts w:ascii="Times New Roman" w:eastAsia="Times New Roman" w:hAnsi="Times New Roman" w:cs="Times New Roman"/>
                <w:szCs w:val="22"/>
                <w:lang w:eastAsia="sv-SE"/>
              </w:rPr>
            </w:pPr>
          </w:p>
        </w:tc>
      </w:tr>
      <w:tr w:rsidR="001A64E0" w:rsidRPr="00F52323" w14:paraId="6B7265E9" w14:textId="77777777" w:rsidTr="005B3CDB">
        <w:trPr>
          <w:trHeight w:val="300"/>
        </w:trPr>
        <w:tc>
          <w:tcPr>
            <w:tcW w:w="1471"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50E009B" w14:textId="77777777" w:rsidR="00CC055C" w:rsidRDefault="001A64E0" w:rsidP="00F52323">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i/>
                <w:iCs/>
                <w:szCs w:val="22"/>
                <w:lang w:eastAsia="sv-SE"/>
              </w:rPr>
              <w:t>Klass 2 information kan i vissa fall vara:</w:t>
            </w:r>
            <w:r w:rsidRPr="00F52323">
              <w:rPr>
                <w:rFonts w:ascii="Times New Roman" w:eastAsia="Times New Roman" w:hAnsi="Times New Roman" w:cs="Times New Roman"/>
                <w:szCs w:val="22"/>
                <w:lang w:eastAsia="sv-SE"/>
              </w:rPr>
              <w:t xml:space="preserve"> </w:t>
            </w:r>
          </w:p>
          <w:p w14:paraId="41F223BA" w14:textId="43718527" w:rsidR="00CC055C" w:rsidRDefault="001A64E0" w:rsidP="00F52323">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szCs w:val="22"/>
                <w:lang w:eastAsia="sv-SE"/>
              </w:rPr>
              <w:t>Personuppgifter (ej känsliga eller skyddade, vilket är klass 3)</w:t>
            </w:r>
          </w:p>
          <w:p w14:paraId="4F536052" w14:textId="706A920A" w:rsidR="001A64E0" w:rsidRPr="00F52323" w:rsidRDefault="00CC055C"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S</w:t>
            </w:r>
            <w:r w:rsidR="001A64E0" w:rsidRPr="00F52323">
              <w:rPr>
                <w:rFonts w:ascii="Times New Roman" w:eastAsia="Times New Roman" w:hAnsi="Times New Roman" w:cs="Times New Roman"/>
                <w:szCs w:val="22"/>
                <w:lang w:eastAsia="sv-SE"/>
              </w:rPr>
              <w:t>ekretessklassade uppgifter enligt OSL </w:t>
            </w:r>
            <w:r w:rsidR="001A64E0" w:rsidRPr="00F52323">
              <w:rPr>
                <w:rFonts w:ascii="Times New Roman" w:eastAsia="Times New Roman" w:hAnsi="Times New Roman" w:cs="Times New Roman"/>
                <w:szCs w:val="22"/>
                <w:lang w:eastAsia="sv-SE"/>
              </w:rPr>
              <w:br/>
              <w:t> </w:t>
            </w:r>
          </w:p>
        </w:tc>
        <w:tc>
          <w:tcPr>
            <w:tcW w:w="17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27E9A99" w14:textId="5771B10A"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proofErr w:type="spellStart"/>
            <w:r w:rsidRPr="00F52323">
              <w:rPr>
                <w:rFonts w:ascii="Times New Roman" w:eastAsia="Times New Roman" w:hAnsi="Times New Roman" w:cs="Times New Roman"/>
                <w:b/>
                <w:bCs/>
                <w:szCs w:val="22"/>
                <w:lang w:eastAsia="sv-SE"/>
              </w:rPr>
              <w:t>Konfidentialitet</w:t>
            </w:r>
            <w:proofErr w:type="spellEnd"/>
            <w:r w:rsidRPr="00F52323">
              <w:rPr>
                <w:rFonts w:ascii="Times New Roman" w:eastAsia="Times New Roman" w:hAnsi="Times New Roman" w:cs="Times New Roman"/>
                <w:b/>
                <w:bCs/>
                <w:szCs w:val="22"/>
                <w:lang w:eastAsia="sv-SE"/>
              </w:rPr>
              <w:t>:</w:t>
            </w:r>
            <w:r w:rsidRPr="00F52323">
              <w:rPr>
                <w:rFonts w:ascii="Times New Roman" w:eastAsia="Times New Roman" w:hAnsi="Times New Roman" w:cs="Times New Roman"/>
                <w:szCs w:val="22"/>
                <w:lang w:eastAsia="sv-SE"/>
              </w:rPr>
              <w:t xml:space="preserve"> Obehörig åtkomst medför betydande skada för verksamheten och betydande negativ påverkan på den enskildes rättigheter</w:t>
            </w:r>
            <w:r w:rsidR="00DE5987">
              <w:rPr>
                <w:rFonts w:ascii="Times New Roman" w:eastAsia="Times New Roman" w:hAnsi="Times New Roman" w:cs="Times New Roman"/>
                <w:szCs w:val="22"/>
                <w:lang w:eastAsia="sv-SE"/>
              </w:rPr>
              <w:t>.</w:t>
            </w:r>
            <w:r w:rsidRPr="00F52323">
              <w:rPr>
                <w:rFonts w:ascii="Times New Roman" w:eastAsia="Times New Roman" w:hAnsi="Times New Roman" w:cs="Times New Roman"/>
                <w:szCs w:val="22"/>
                <w:lang w:eastAsia="sv-SE"/>
              </w:rPr>
              <w:t>  </w:t>
            </w:r>
          </w:p>
          <w:p w14:paraId="6DFDA38A" w14:textId="77777777"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Tillgänglighet:</w:t>
            </w:r>
            <w:r w:rsidRPr="00F52323">
              <w:rPr>
                <w:rFonts w:ascii="Times New Roman" w:eastAsia="Times New Roman" w:hAnsi="Times New Roman" w:cs="Times New Roman"/>
                <w:szCs w:val="22"/>
                <w:lang w:eastAsia="sv-SE"/>
              </w:rPr>
              <w:t xml:space="preserve"> om informationen i IT-systemet är otillgänglig kan det innebära att verksamheterna kan fullfölja primära uppgifter men med kraftigt påverkad effektivitet med betydande negativ påverkan på den enskildes rättigheter eller hälsa.  </w:t>
            </w:r>
          </w:p>
          <w:p w14:paraId="3677E72C" w14:textId="77777777"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Riktighet:</w:t>
            </w:r>
            <w:r w:rsidRPr="00F52323">
              <w:rPr>
                <w:rFonts w:ascii="Times New Roman" w:eastAsia="Times New Roman" w:hAnsi="Times New Roman" w:cs="Times New Roman"/>
                <w:szCs w:val="22"/>
                <w:lang w:eastAsia="sv-SE"/>
              </w:rPr>
              <w:t xml:space="preserve"> Oriktig, ofullständig information i systemet medför betydande skada för verksamheten och betydande negativ påverkan på </w:t>
            </w:r>
            <w:r w:rsidRPr="00F52323">
              <w:rPr>
                <w:rFonts w:ascii="Times New Roman" w:eastAsia="Times New Roman" w:hAnsi="Times New Roman" w:cs="Times New Roman"/>
                <w:szCs w:val="22"/>
                <w:lang w:eastAsia="sv-SE"/>
              </w:rPr>
              <w:lastRenderedPageBreak/>
              <w:t>den enskildes rättigheter eller hälsa. </w:t>
            </w:r>
          </w:p>
          <w:p w14:paraId="5E8832E4" w14:textId="77777777"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c>
          <w:tcPr>
            <w:tcW w:w="17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B1B4A1" w14:textId="6DAC794D" w:rsidR="00C043F9" w:rsidRPr="00F52323" w:rsidRDefault="00CC055C" w:rsidP="00C043F9">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b/>
                <w:bCs/>
                <w:szCs w:val="22"/>
                <w:lang w:eastAsia="sv-SE"/>
              </w:rPr>
              <w:lastRenderedPageBreak/>
              <w:t>K</w:t>
            </w:r>
            <w:r w:rsidR="00C043F9" w:rsidRPr="00F52323">
              <w:rPr>
                <w:rFonts w:ascii="Times New Roman" w:eastAsia="Times New Roman" w:hAnsi="Times New Roman" w:cs="Times New Roman"/>
                <w:b/>
                <w:bCs/>
                <w:szCs w:val="22"/>
                <w:lang w:eastAsia="sv-SE"/>
              </w:rPr>
              <w:t>lass 2</w:t>
            </w:r>
            <w:r w:rsidR="00C043F9" w:rsidRPr="00F52323">
              <w:rPr>
                <w:rFonts w:ascii="Times New Roman" w:eastAsia="Times New Roman" w:hAnsi="Times New Roman" w:cs="Times New Roman"/>
                <w:szCs w:val="22"/>
                <w:lang w:eastAsia="sv-SE"/>
              </w:rPr>
              <w:t> </w:t>
            </w:r>
          </w:p>
          <w:p w14:paraId="23DAB428" w14:textId="6098BC99"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r>
      <w:tr w:rsidR="001A64E0" w:rsidRPr="00F52323" w14:paraId="18974705" w14:textId="77777777" w:rsidTr="00A113C9">
        <w:trPr>
          <w:trHeight w:val="300"/>
        </w:trPr>
        <w:tc>
          <w:tcPr>
            <w:tcW w:w="1471" w:type="pct"/>
            <w:tcBorders>
              <w:top w:val="single" w:sz="6" w:space="0" w:color="auto"/>
              <w:left w:val="single" w:sz="6" w:space="0" w:color="auto"/>
              <w:bottom w:val="single" w:sz="6" w:space="0" w:color="auto"/>
              <w:right w:val="single" w:sz="6" w:space="0" w:color="auto"/>
            </w:tcBorders>
            <w:shd w:val="clear" w:color="auto" w:fill="auto"/>
            <w:hideMark/>
          </w:tcPr>
          <w:p w14:paraId="628D03F1" w14:textId="77777777" w:rsidR="007B29F0" w:rsidRDefault="001A64E0" w:rsidP="00F52323">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i/>
                <w:iCs/>
                <w:szCs w:val="22"/>
                <w:lang w:eastAsia="sv-SE"/>
              </w:rPr>
              <w:t>Klass 1 information kan i vissa fall vara:</w:t>
            </w:r>
            <w:r w:rsidRPr="00F52323">
              <w:rPr>
                <w:rFonts w:ascii="Times New Roman" w:eastAsia="Times New Roman" w:hAnsi="Times New Roman" w:cs="Times New Roman"/>
                <w:szCs w:val="22"/>
                <w:lang w:eastAsia="sv-SE"/>
              </w:rPr>
              <w:t xml:space="preserve"> </w:t>
            </w:r>
          </w:p>
          <w:p w14:paraId="3B97D9E8" w14:textId="77777777" w:rsidR="007B29F0" w:rsidRDefault="007B29F0"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A</w:t>
            </w:r>
            <w:r w:rsidR="001A64E0" w:rsidRPr="00F52323">
              <w:rPr>
                <w:rFonts w:ascii="Times New Roman" w:eastAsia="Times New Roman" w:hAnsi="Times New Roman" w:cs="Times New Roman"/>
                <w:szCs w:val="22"/>
                <w:lang w:eastAsia="sv-SE"/>
              </w:rPr>
              <w:t>rbetshandlingar</w:t>
            </w:r>
          </w:p>
          <w:p w14:paraId="1164B2B9" w14:textId="77777777" w:rsidR="007B29F0" w:rsidRDefault="007B29F0"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I</w:t>
            </w:r>
            <w:r w:rsidR="001A64E0" w:rsidRPr="00F52323">
              <w:rPr>
                <w:rFonts w:ascii="Times New Roman" w:eastAsia="Times New Roman" w:hAnsi="Times New Roman" w:cs="Times New Roman"/>
                <w:szCs w:val="22"/>
                <w:lang w:eastAsia="sv-SE"/>
              </w:rPr>
              <w:t>nformation avsedd för internt bruk</w:t>
            </w:r>
          </w:p>
          <w:p w14:paraId="339A410D" w14:textId="77777777" w:rsidR="007B29F0" w:rsidRDefault="007B29F0"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A</w:t>
            </w:r>
            <w:r w:rsidR="001A64E0" w:rsidRPr="00F52323">
              <w:rPr>
                <w:rFonts w:ascii="Times New Roman" w:eastAsia="Times New Roman" w:hAnsi="Times New Roman" w:cs="Times New Roman"/>
                <w:szCs w:val="22"/>
                <w:lang w:eastAsia="sv-SE"/>
              </w:rPr>
              <w:t>llmänna offentliga handlingar</w:t>
            </w:r>
          </w:p>
          <w:p w14:paraId="1ADC3F90" w14:textId="5863E945" w:rsidR="001A64E0" w:rsidRPr="00F52323" w:rsidRDefault="007B29F0" w:rsidP="00F52323">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szCs w:val="22"/>
                <w:lang w:eastAsia="sv-SE"/>
              </w:rPr>
              <w:t>U</w:t>
            </w:r>
            <w:r w:rsidR="001A64E0" w:rsidRPr="00F52323">
              <w:rPr>
                <w:rFonts w:ascii="Times New Roman" w:eastAsia="Times New Roman" w:hAnsi="Times New Roman" w:cs="Times New Roman"/>
                <w:szCs w:val="22"/>
                <w:lang w:eastAsia="sv-SE"/>
              </w:rPr>
              <w:t>ppgifter som inte är skyddsvärd och innehåller enstaka enskilda personuppgifter av ej känslig karaktär</w:t>
            </w:r>
          </w:p>
        </w:tc>
        <w:tc>
          <w:tcPr>
            <w:tcW w:w="1764" w:type="pct"/>
            <w:tcBorders>
              <w:top w:val="single" w:sz="6" w:space="0" w:color="auto"/>
              <w:left w:val="single" w:sz="6" w:space="0" w:color="auto"/>
              <w:bottom w:val="single" w:sz="6" w:space="0" w:color="auto"/>
              <w:right w:val="single" w:sz="6" w:space="0" w:color="auto"/>
            </w:tcBorders>
          </w:tcPr>
          <w:p w14:paraId="436912FC" w14:textId="3D0719FF"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proofErr w:type="spellStart"/>
            <w:r w:rsidRPr="00F52323">
              <w:rPr>
                <w:rFonts w:ascii="Times New Roman" w:eastAsia="Times New Roman" w:hAnsi="Times New Roman" w:cs="Times New Roman"/>
                <w:b/>
                <w:bCs/>
                <w:szCs w:val="22"/>
                <w:lang w:eastAsia="sv-SE"/>
              </w:rPr>
              <w:t>Konfidentialitet</w:t>
            </w:r>
            <w:proofErr w:type="spellEnd"/>
            <w:r w:rsidRPr="00F52323">
              <w:rPr>
                <w:rFonts w:ascii="Times New Roman" w:eastAsia="Times New Roman" w:hAnsi="Times New Roman" w:cs="Times New Roman"/>
                <w:b/>
                <w:bCs/>
                <w:szCs w:val="22"/>
                <w:lang w:eastAsia="sv-SE"/>
              </w:rPr>
              <w:t>:</w:t>
            </w:r>
            <w:r w:rsidRPr="00F52323">
              <w:rPr>
                <w:rFonts w:ascii="Times New Roman" w:eastAsia="Times New Roman" w:hAnsi="Times New Roman" w:cs="Times New Roman"/>
                <w:szCs w:val="22"/>
                <w:lang w:eastAsia="sv-SE"/>
              </w:rPr>
              <w:t xml:space="preserve"> Obehörig åtkomst medför måttlig skada för verksamheten och enskilda</w:t>
            </w:r>
            <w:r w:rsidR="00DE5987">
              <w:rPr>
                <w:rFonts w:ascii="Times New Roman" w:eastAsia="Times New Roman" w:hAnsi="Times New Roman" w:cs="Times New Roman"/>
                <w:szCs w:val="22"/>
                <w:lang w:eastAsia="sv-SE"/>
              </w:rPr>
              <w:t>.</w:t>
            </w:r>
            <w:r w:rsidRPr="00F52323">
              <w:rPr>
                <w:rFonts w:ascii="Times New Roman" w:eastAsia="Times New Roman" w:hAnsi="Times New Roman" w:cs="Times New Roman"/>
                <w:szCs w:val="22"/>
                <w:lang w:eastAsia="sv-SE"/>
              </w:rPr>
              <w:t> </w:t>
            </w:r>
          </w:p>
          <w:p w14:paraId="310A20B8" w14:textId="77777777"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Tillgänglighet:</w:t>
            </w:r>
            <w:r w:rsidRPr="00F52323">
              <w:rPr>
                <w:rFonts w:ascii="Times New Roman" w:eastAsia="Times New Roman" w:hAnsi="Times New Roman" w:cs="Times New Roman"/>
                <w:szCs w:val="22"/>
                <w:lang w:eastAsia="sv-SE"/>
              </w:rPr>
              <w:t xml:space="preserve"> innebär att verksamheterna kan fullfölja primära uppgifter men med något reducerad effektivitet. Kan få en begränsad negativ påverkan på den enskildes rättigheter eller hälsa.  </w:t>
            </w:r>
          </w:p>
          <w:p w14:paraId="6C95FE25" w14:textId="77777777" w:rsidR="00C043F9" w:rsidRPr="00F52323" w:rsidRDefault="00C043F9" w:rsidP="00C043F9">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Riktighet:</w:t>
            </w:r>
            <w:r w:rsidRPr="00F52323">
              <w:rPr>
                <w:rFonts w:ascii="Times New Roman" w:eastAsia="Times New Roman" w:hAnsi="Times New Roman" w:cs="Times New Roman"/>
                <w:szCs w:val="22"/>
                <w:lang w:eastAsia="sv-SE"/>
              </w:rPr>
              <w:t xml:space="preserve"> Oriktig information medför betydande skada för verksamheten och betydande negativ påverkan på den enskildes rättigheter eller hälsa. </w:t>
            </w:r>
          </w:p>
          <w:p w14:paraId="309DF4D9" w14:textId="77777777"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c>
          <w:tcPr>
            <w:tcW w:w="1764" w:type="pct"/>
            <w:tcBorders>
              <w:top w:val="single" w:sz="6" w:space="0" w:color="auto"/>
              <w:left w:val="single" w:sz="6" w:space="0" w:color="auto"/>
              <w:bottom w:val="single" w:sz="6" w:space="0" w:color="auto"/>
              <w:right w:val="single" w:sz="6" w:space="0" w:color="auto"/>
            </w:tcBorders>
            <w:shd w:val="clear" w:color="auto" w:fill="auto"/>
          </w:tcPr>
          <w:p w14:paraId="110B4FFA" w14:textId="77777777" w:rsidR="007B29F0" w:rsidRDefault="00CC055C" w:rsidP="00C043F9">
            <w:pPr>
              <w:spacing w:after="0" w:afterAutospacing="1" w:line="240" w:lineRule="auto"/>
              <w:textAlignment w:val="baseline"/>
              <w:rPr>
                <w:rFonts w:ascii="Times New Roman" w:eastAsia="Times New Roman" w:hAnsi="Times New Roman" w:cs="Times New Roman"/>
                <w:b/>
                <w:bCs/>
                <w:szCs w:val="22"/>
                <w:lang w:eastAsia="sv-SE"/>
              </w:rPr>
            </w:pPr>
            <w:r>
              <w:rPr>
                <w:rFonts w:ascii="Times New Roman" w:eastAsia="Times New Roman" w:hAnsi="Times New Roman" w:cs="Times New Roman"/>
                <w:b/>
                <w:bCs/>
                <w:szCs w:val="22"/>
                <w:lang w:eastAsia="sv-SE"/>
              </w:rPr>
              <w:t>Klass 1</w:t>
            </w:r>
          </w:p>
          <w:p w14:paraId="444FACDE" w14:textId="151B3F46" w:rsidR="00C043F9" w:rsidRPr="00F52323" w:rsidRDefault="007B29F0" w:rsidP="00C043F9">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b/>
                <w:bCs/>
                <w:szCs w:val="22"/>
                <w:lang w:eastAsia="sv-SE"/>
              </w:rPr>
              <w:t xml:space="preserve">Detta kallas även </w:t>
            </w:r>
            <w:r w:rsidR="00CC055C">
              <w:rPr>
                <w:rFonts w:ascii="Times New Roman" w:eastAsia="Times New Roman" w:hAnsi="Times New Roman" w:cs="Times New Roman"/>
                <w:b/>
                <w:bCs/>
                <w:szCs w:val="22"/>
                <w:lang w:eastAsia="sv-SE"/>
              </w:rPr>
              <w:t>G</w:t>
            </w:r>
            <w:r w:rsidR="00C043F9" w:rsidRPr="00F52323">
              <w:rPr>
                <w:rFonts w:ascii="Times New Roman" w:eastAsia="Times New Roman" w:hAnsi="Times New Roman" w:cs="Times New Roman"/>
                <w:b/>
                <w:bCs/>
                <w:szCs w:val="22"/>
                <w:lang w:eastAsia="sv-SE"/>
              </w:rPr>
              <w:t>rundläggande skyddsnivå</w:t>
            </w:r>
          </w:p>
          <w:p w14:paraId="3FF554EB" w14:textId="793991DE"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r>
      <w:tr w:rsidR="001A64E0" w:rsidRPr="00F52323" w14:paraId="2C8E7743" w14:textId="77777777" w:rsidTr="005B3CDB">
        <w:trPr>
          <w:trHeight w:val="300"/>
        </w:trPr>
        <w:tc>
          <w:tcPr>
            <w:tcW w:w="1471"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745B886" w14:textId="6E2D240C"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c>
          <w:tcPr>
            <w:tcW w:w="17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CCDB51" w14:textId="16D43A06" w:rsidR="0021569E" w:rsidRPr="00F52323" w:rsidRDefault="0021569E" w:rsidP="0021569E">
            <w:pPr>
              <w:spacing w:after="0" w:afterAutospacing="1" w:line="240" w:lineRule="auto"/>
              <w:textAlignment w:val="baseline"/>
              <w:rPr>
                <w:rFonts w:ascii="Times New Roman" w:eastAsia="Times New Roman" w:hAnsi="Times New Roman" w:cs="Times New Roman"/>
                <w:szCs w:val="22"/>
                <w:lang w:eastAsia="sv-SE"/>
              </w:rPr>
            </w:pPr>
            <w:proofErr w:type="spellStart"/>
            <w:r w:rsidRPr="00F52323">
              <w:rPr>
                <w:rFonts w:ascii="Times New Roman" w:eastAsia="Times New Roman" w:hAnsi="Times New Roman" w:cs="Times New Roman"/>
                <w:b/>
                <w:bCs/>
                <w:szCs w:val="22"/>
                <w:lang w:eastAsia="sv-SE"/>
              </w:rPr>
              <w:t>Konfidentialitet</w:t>
            </w:r>
            <w:proofErr w:type="spellEnd"/>
            <w:r w:rsidRPr="00F52323">
              <w:rPr>
                <w:rFonts w:ascii="Times New Roman" w:eastAsia="Times New Roman" w:hAnsi="Times New Roman" w:cs="Times New Roman"/>
                <w:b/>
                <w:bCs/>
                <w:szCs w:val="22"/>
                <w:lang w:eastAsia="sv-SE"/>
              </w:rPr>
              <w:t>:</w:t>
            </w:r>
            <w:r w:rsidRPr="00F52323">
              <w:rPr>
                <w:rFonts w:ascii="Times New Roman" w:eastAsia="Times New Roman" w:hAnsi="Times New Roman" w:cs="Times New Roman"/>
                <w:szCs w:val="22"/>
                <w:lang w:eastAsia="sv-SE"/>
              </w:rPr>
              <w:t xml:space="preserve"> Obehörig åtkomst medför ingen skada för verksamheten eller enskild</w:t>
            </w:r>
            <w:r w:rsidR="00DE5987">
              <w:rPr>
                <w:rFonts w:ascii="Times New Roman" w:eastAsia="Times New Roman" w:hAnsi="Times New Roman" w:cs="Times New Roman"/>
                <w:szCs w:val="22"/>
                <w:lang w:eastAsia="sv-SE"/>
              </w:rPr>
              <w:t>.</w:t>
            </w:r>
            <w:r w:rsidRPr="00F52323">
              <w:rPr>
                <w:rFonts w:ascii="Times New Roman" w:eastAsia="Times New Roman" w:hAnsi="Times New Roman" w:cs="Times New Roman"/>
                <w:szCs w:val="22"/>
                <w:lang w:eastAsia="sv-SE"/>
              </w:rPr>
              <w:t> </w:t>
            </w:r>
          </w:p>
          <w:p w14:paraId="52068F1C" w14:textId="2AAA75D3" w:rsidR="0021569E" w:rsidRPr="00F52323" w:rsidRDefault="0021569E" w:rsidP="0021569E">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Tillgänglighet:</w:t>
            </w:r>
            <w:r w:rsidRPr="00F52323">
              <w:rPr>
                <w:rFonts w:ascii="Times New Roman" w:eastAsia="Times New Roman" w:hAnsi="Times New Roman" w:cs="Times New Roman"/>
                <w:szCs w:val="22"/>
                <w:lang w:eastAsia="sv-SE"/>
              </w:rPr>
              <w:t xml:space="preserve"> information där förlust av tillgänglighet inte medför negativ skada för verksamheten eller enskild</w:t>
            </w:r>
            <w:r w:rsidR="00DE5987">
              <w:rPr>
                <w:rFonts w:ascii="Times New Roman" w:eastAsia="Times New Roman" w:hAnsi="Times New Roman" w:cs="Times New Roman"/>
                <w:szCs w:val="22"/>
                <w:lang w:eastAsia="sv-SE"/>
              </w:rPr>
              <w:t>.</w:t>
            </w:r>
            <w:r w:rsidRPr="00F52323">
              <w:rPr>
                <w:rFonts w:ascii="Times New Roman" w:eastAsia="Times New Roman" w:hAnsi="Times New Roman" w:cs="Times New Roman"/>
                <w:szCs w:val="22"/>
                <w:lang w:eastAsia="sv-SE"/>
              </w:rPr>
              <w:t> </w:t>
            </w:r>
          </w:p>
          <w:p w14:paraId="02436EA4" w14:textId="034C9ABF" w:rsidR="001A64E0" w:rsidRPr="00F52323" w:rsidRDefault="0021569E" w:rsidP="0021569E">
            <w:pPr>
              <w:spacing w:after="0" w:afterAutospacing="1" w:line="240" w:lineRule="auto"/>
              <w:textAlignment w:val="baseline"/>
              <w:rPr>
                <w:rFonts w:ascii="Times New Roman" w:eastAsia="Times New Roman" w:hAnsi="Times New Roman" w:cs="Times New Roman"/>
                <w:szCs w:val="22"/>
                <w:lang w:eastAsia="sv-SE"/>
              </w:rPr>
            </w:pPr>
            <w:r w:rsidRPr="00F52323">
              <w:rPr>
                <w:rFonts w:ascii="Times New Roman" w:eastAsia="Times New Roman" w:hAnsi="Times New Roman" w:cs="Times New Roman"/>
                <w:b/>
                <w:bCs/>
                <w:szCs w:val="22"/>
                <w:lang w:eastAsia="sv-SE"/>
              </w:rPr>
              <w:t>Riktighet:</w:t>
            </w:r>
            <w:r w:rsidRPr="00F52323">
              <w:rPr>
                <w:rFonts w:ascii="Times New Roman" w:eastAsia="Times New Roman" w:hAnsi="Times New Roman" w:cs="Times New Roman"/>
                <w:szCs w:val="22"/>
                <w:lang w:eastAsia="sv-SE"/>
              </w:rPr>
              <w:t xml:space="preserve"> information där förlust av riktighet inte medför negativ skada för verksamheten eller </w:t>
            </w:r>
            <w:r w:rsidR="004331AB" w:rsidRPr="00F52323">
              <w:rPr>
                <w:rFonts w:ascii="Times New Roman" w:eastAsia="Times New Roman" w:hAnsi="Times New Roman" w:cs="Times New Roman"/>
                <w:szCs w:val="22"/>
                <w:lang w:eastAsia="sv-SE"/>
              </w:rPr>
              <w:t>enskild.</w:t>
            </w:r>
          </w:p>
        </w:tc>
        <w:tc>
          <w:tcPr>
            <w:tcW w:w="17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B77B132" w14:textId="3C180975" w:rsidR="0021569E" w:rsidRPr="00F52323" w:rsidRDefault="00030FCC" w:rsidP="0021569E">
            <w:pPr>
              <w:spacing w:after="0" w:afterAutospacing="1" w:line="240" w:lineRule="auto"/>
              <w:textAlignment w:val="baseline"/>
              <w:rPr>
                <w:rFonts w:ascii="Times New Roman" w:eastAsia="Times New Roman" w:hAnsi="Times New Roman" w:cs="Times New Roman"/>
                <w:szCs w:val="22"/>
                <w:lang w:eastAsia="sv-SE"/>
              </w:rPr>
            </w:pPr>
            <w:r>
              <w:rPr>
                <w:rFonts w:ascii="Times New Roman" w:eastAsia="Times New Roman" w:hAnsi="Times New Roman" w:cs="Times New Roman"/>
                <w:b/>
                <w:bCs/>
                <w:szCs w:val="22"/>
                <w:lang w:eastAsia="sv-SE"/>
              </w:rPr>
              <w:t>I</w:t>
            </w:r>
            <w:r w:rsidR="0021569E" w:rsidRPr="00F52323">
              <w:rPr>
                <w:rFonts w:ascii="Times New Roman" w:eastAsia="Times New Roman" w:hAnsi="Times New Roman" w:cs="Times New Roman"/>
                <w:b/>
                <w:bCs/>
                <w:szCs w:val="22"/>
                <w:lang w:eastAsia="sv-SE"/>
              </w:rPr>
              <w:t>ngen skyddsnivå </w:t>
            </w:r>
            <w:r w:rsidR="0021569E" w:rsidRPr="00F52323">
              <w:rPr>
                <w:rFonts w:ascii="Times New Roman" w:eastAsia="Times New Roman" w:hAnsi="Times New Roman" w:cs="Times New Roman"/>
                <w:szCs w:val="22"/>
                <w:lang w:eastAsia="sv-SE"/>
              </w:rPr>
              <w:t> </w:t>
            </w:r>
          </w:p>
          <w:p w14:paraId="38C4B5E3" w14:textId="2F1636DC" w:rsidR="001A64E0" w:rsidRPr="00F52323" w:rsidRDefault="001A64E0" w:rsidP="00F52323">
            <w:pPr>
              <w:spacing w:after="0" w:afterAutospacing="1" w:line="240" w:lineRule="auto"/>
              <w:textAlignment w:val="baseline"/>
              <w:rPr>
                <w:rFonts w:ascii="Times New Roman" w:eastAsia="Times New Roman" w:hAnsi="Times New Roman" w:cs="Times New Roman"/>
                <w:szCs w:val="22"/>
                <w:lang w:eastAsia="sv-SE"/>
              </w:rPr>
            </w:pPr>
          </w:p>
        </w:tc>
      </w:tr>
    </w:tbl>
    <w:p w14:paraId="74B95675" w14:textId="248DC161" w:rsidR="001542E0" w:rsidRDefault="001542E0" w:rsidP="001542E0">
      <w:pPr>
        <w:pStyle w:val="Rubrik2"/>
        <w:rPr>
          <w:rFonts w:eastAsia="Times New Roman"/>
          <w:lang w:eastAsia="sv-SE"/>
        </w:rPr>
      </w:pPr>
      <w:r w:rsidRPr="008A6E5F">
        <w:rPr>
          <w:rFonts w:eastAsia="Times New Roman"/>
          <w:bCs/>
          <w:lang w:eastAsia="sv-SE"/>
        </w:rPr>
        <w:t>Var</w:t>
      </w:r>
      <w:r w:rsidRPr="008A6E5F">
        <w:rPr>
          <w:rFonts w:eastAsia="Times New Roman"/>
          <w:lang w:eastAsia="sv-SE"/>
        </w:rPr>
        <w:t xml:space="preserve"> kan information lagras</w:t>
      </w:r>
      <w:r w:rsidR="00CD0D60">
        <w:rPr>
          <w:rFonts w:eastAsia="Times New Roman"/>
          <w:lang w:eastAsia="sv-SE"/>
        </w:rPr>
        <w:t>?</w:t>
      </w:r>
    </w:p>
    <w:p w14:paraId="2E99A2E0" w14:textId="77777777" w:rsidR="00433C66" w:rsidRDefault="00433C66" w:rsidP="00433C66">
      <w:pPr>
        <w:pStyle w:val="Rubrik3"/>
        <w:rPr>
          <w:lang w:eastAsia="sv-SE"/>
        </w:rPr>
      </w:pPr>
      <w:r w:rsidRPr="534931CB">
        <w:rPr>
          <w:lang w:eastAsia="sv-SE"/>
        </w:rPr>
        <w:t>Verksamhetssystem</w:t>
      </w:r>
    </w:p>
    <w:p w14:paraId="264440F9" w14:textId="70A289FB" w:rsidR="00433C66" w:rsidRPr="00F8668D" w:rsidRDefault="00A03363" w:rsidP="00F8668D">
      <w:pPr>
        <w:rPr>
          <w:lang w:val="en-US" w:eastAsia="sv-SE"/>
        </w:rPr>
      </w:pPr>
      <w:r w:rsidRPr="00A03363">
        <w:rPr>
          <w:lang w:eastAsia="sv-SE"/>
        </w:rPr>
        <w:t>Informationen ska i första hand alltid förvaras i verksamhetssystem.</w:t>
      </w:r>
      <w:r w:rsidR="00030FCC">
        <w:rPr>
          <w:lang w:eastAsia="sv-SE"/>
        </w:rPr>
        <w:t xml:space="preserve"> </w:t>
      </w:r>
      <w:r w:rsidRPr="00A03363">
        <w:rPr>
          <w:lang w:eastAsia="sv-SE"/>
        </w:rPr>
        <w:t>Majoriteten av allt vi lagrar kring brukare</w:t>
      </w:r>
      <w:r w:rsidR="00561D89">
        <w:rPr>
          <w:lang w:eastAsia="sv-SE"/>
        </w:rPr>
        <w:t>, anhöriga</w:t>
      </w:r>
      <w:r w:rsidRPr="00A03363">
        <w:rPr>
          <w:lang w:eastAsia="sv-SE"/>
        </w:rPr>
        <w:t>, anställda med flera ska finnas</w:t>
      </w:r>
      <w:r w:rsidR="00CD0D60">
        <w:rPr>
          <w:lang w:eastAsia="sv-SE"/>
        </w:rPr>
        <w:t xml:space="preserve"> </w:t>
      </w:r>
      <w:r w:rsidRPr="00A03363">
        <w:rPr>
          <w:lang w:eastAsia="sv-SE"/>
        </w:rPr>
        <w:t>i</w:t>
      </w:r>
      <w:r w:rsidR="00030FCC">
        <w:rPr>
          <w:lang w:eastAsia="sv-SE"/>
        </w:rPr>
        <w:t xml:space="preserve"> </w:t>
      </w:r>
      <w:r w:rsidRPr="00A03363">
        <w:rPr>
          <w:lang w:eastAsia="sv-SE"/>
        </w:rPr>
        <w:t>dessa system.</w:t>
      </w:r>
      <w:r w:rsidR="00433C66">
        <w:rPr>
          <w:lang w:eastAsia="sv-SE"/>
        </w:rPr>
        <w:t xml:space="preserve"> </w:t>
      </w:r>
      <w:r w:rsidRPr="00A03363">
        <w:rPr>
          <w:lang w:eastAsia="sv-SE"/>
        </w:rPr>
        <w:t xml:space="preserve">Exempel på verksamhetssystem är Treserva, </w:t>
      </w:r>
      <w:proofErr w:type="spellStart"/>
      <w:r w:rsidR="00561D89">
        <w:rPr>
          <w:lang w:eastAsia="sv-SE"/>
        </w:rPr>
        <w:t>Personec</w:t>
      </w:r>
      <w:proofErr w:type="spellEnd"/>
      <w:r w:rsidR="00561D89">
        <w:rPr>
          <w:lang w:eastAsia="sv-SE"/>
        </w:rPr>
        <w:t xml:space="preserve">, </w:t>
      </w:r>
      <w:proofErr w:type="spellStart"/>
      <w:r w:rsidR="00F8668D">
        <w:rPr>
          <w:lang w:eastAsia="sv-SE"/>
        </w:rPr>
        <w:t>Proceedo</w:t>
      </w:r>
      <w:proofErr w:type="spellEnd"/>
      <w:r w:rsidR="00F8668D">
        <w:rPr>
          <w:lang w:eastAsia="sv-SE"/>
        </w:rPr>
        <w:t xml:space="preserve">, </w:t>
      </w:r>
      <w:proofErr w:type="gramStart"/>
      <w:r w:rsidR="00F8668D">
        <w:rPr>
          <w:lang w:eastAsia="sv-SE"/>
        </w:rPr>
        <w:t>etc.</w:t>
      </w:r>
      <w:proofErr w:type="gramEnd"/>
    </w:p>
    <w:p w14:paraId="39667989" w14:textId="34DA2C8E" w:rsidR="00B13347" w:rsidRPr="00F8668D" w:rsidRDefault="00B13347" w:rsidP="00F8668D">
      <w:pPr>
        <w:pStyle w:val="Rubrik3"/>
        <w:rPr>
          <w:lang w:val="en-US" w:eastAsia="sv-SE"/>
        </w:rPr>
      </w:pPr>
      <w:r w:rsidRPr="00F8668D">
        <w:rPr>
          <w:lang w:val="en-US" w:eastAsia="sv-SE"/>
        </w:rPr>
        <w:t>Share</w:t>
      </w:r>
      <w:r w:rsidR="002D5E5C" w:rsidRPr="00F8668D">
        <w:rPr>
          <w:lang w:val="en-US" w:eastAsia="sv-SE"/>
        </w:rPr>
        <w:t>Point/Forms/Teams/OneDrive/O</w:t>
      </w:r>
      <w:r w:rsidR="002D5E5C">
        <w:rPr>
          <w:lang w:val="en-US" w:eastAsia="sv-SE"/>
        </w:rPr>
        <w:t>neNote/Outlook</w:t>
      </w:r>
    </w:p>
    <w:p w14:paraId="10061A06" w14:textId="402988AF" w:rsidR="00A03363" w:rsidRPr="00A03363" w:rsidRDefault="00A03363" w:rsidP="00CD0D60">
      <w:pPr>
        <w:rPr>
          <w:lang w:eastAsia="sv-SE"/>
        </w:rPr>
      </w:pPr>
      <w:r w:rsidRPr="534931CB">
        <w:rPr>
          <w:lang w:eastAsia="sv-SE"/>
        </w:rPr>
        <w:t>Vid hantering av information som inte kan lagras i verksamhetssystemen ska SharePoint användas.</w:t>
      </w:r>
      <w:r w:rsidR="00C16C55" w:rsidRPr="534931CB">
        <w:rPr>
          <w:lang w:eastAsia="sv-SE"/>
        </w:rPr>
        <w:t xml:space="preserve"> </w:t>
      </w:r>
      <w:r w:rsidRPr="534931CB">
        <w:rPr>
          <w:b/>
          <w:bCs/>
          <w:i/>
          <w:iCs/>
          <w:lang w:eastAsia="sv-SE"/>
        </w:rPr>
        <w:t>Undantaget är känslig eller sekretessbelagd information</w:t>
      </w:r>
      <w:r w:rsidR="000346BA">
        <w:rPr>
          <w:b/>
          <w:bCs/>
          <w:i/>
          <w:iCs/>
          <w:lang w:eastAsia="sv-SE"/>
        </w:rPr>
        <w:t xml:space="preserve"> (klass 3 </w:t>
      </w:r>
      <w:r w:rsidR="00E9227C">
        <w:rPr>
          <w:b/>
          <w:bCs/>
          <w:i/>
          <w:iCs/>
          <w:lang w:eastAsia="sv-SE"/>
        </w:rPr>
        <w:t xml:space="preserve">och i vissa </w:t>
      </w:r>
      <w:r w:rsidR="00E9227C">
        <w:rPr>
          <w:b/>
          <w:bCs/>
          <w:i/>
          <w:iCs/>
          <w:lang w:eastAsia="sv-SE"/>
        </w:rPr>
        <w:lastRenderedPageBreak/>
        <w:t>fall klass 2</w:t>
      </w:r>
      <w:r w:rsidR="000346BA">
        <w:rPr>
          <w:b/>
          <w:bCs/>
          <w:i/>
          <w:iCs/>
          <w:lang w:eastAsia="sv-SE"/>
        </w:rPr>
        <w:t xml:space="preserve"> information i tabellen ovan)</w:t>
      </w:r>
      <w:r w:rsidRPr="534931CB">
        <w:rPr>
          <w:b/>
          <w:bCs/>
          <w:i/>
          <w:iCs/>
          <w:lang w:eastAsia="sv-SE"/>
        </w:rPr>
        <w:t xml:space="preserve"> – detta ska inte lagras i</w:t>
      </w:r>
      <w:r w:rsidR="00C16C55" w:rsidRPr="534931CB">
        <w:rPr>
          <w:b/>
          <w:bCs/>
          <w:i/>
          <w:iCs/>
          <w:lang w:eastAsia="sv-SE"/>
        </w:rPr>
        <w:t xml:space="preserve"> </w:t>
      </w:r>
      <w:r w:rsidRPr="534931CB">
        <w:rPr>
          <w:b/>
          <w:bCs/>
          <w:i/>
          <w:iCs/>
          <w:lang w:eastAsia="sv-SE"/>
        </w:rPr>
        <w:t>SharePoint</w:t>
      </w:r>
      <w:r w:rsidR="00261B4D">
        <w:rPr>
          <w:b/>
          <w:bCs/>
          <w:i/>
          <w:iCs/>
          <w:lang w:eastAsia="sv-SE"/>
        </w:rPr>
        <w:t>,</w:t>
      </w:r>
      <w:r w:rsidRPr="534931CB">
        <w:rPr>
          <w:b/>
          <w:bCs/>
          <w:i/>
          <w:iCs/>
          <w:lang w:eastAsia="sv-SE"/>
        </w:rPr>
        <w:t xml:space="preserve"> </w:t>
      </w:r>
      <w:r w:rsidR="00B11650">
        <w:rPr>
          <w:b/>
          <w:bCs/>
          <w:i/>
          <w:iCs/>
          <w:lang w:eastAsia="sv-SE"/>
        </w:rPr>
        <w:t xml:space="preserve">Forms, </w:t>
      </w:r>
      <w:r w:rsidRPr="534931CB">
        <w:rPr>
          <w:b/>
          <w:bCs/>
          <w:i/>
          <w:iCs/>
          <w:lang w:eastAsia="sv-SE"/>
        </w:rPr>
        <w:t>Teams</w:t>
      </w:r>
      <w:r w:rsidR="00261B4D">
        <w:rPr>
          <w:b/>
          <w:bCs/>
          <w:i/>
          <w:iCs/>
          <w:lang w:eastAsia="sv-SE"/>
        </w:rPr>
        <w:t>,</w:t>
      </w:r>
      <w:r w:rsidR="00862940">
        <w:rPr>
          <w:b/>
          <w:bCs/>
          <w:i/>
          <w:iCs/>
          <w:lang w:eastAsia="sv-SE"/>
        </w:rPr>
        <w:t xml:space="preserve"> </w:t>
      </w:r>
      <w:proofErr w:type="spellStart"/>
      <w:r w:rsidR="00261B4D">
        <w:rPr>
          <w:b/>
          <w:bCs/>
          <w:i/>
          <w:iCs/>
          <w:lang w:eastAsia="sv-SE"/>
        </w:rPr>
        <w:t>OneDrive</w:t>
      </w:r>
      <w:proofErr w:type="spellEnd"/>
      <w:r w:rsidR="00C8039D">
        <w:rPr>
          <w:b/>
          <w:bCs/>
          <w:i/>
          <w:iCs/>
          <w:lang w:eastAsia="sv-SE"/>
        </w:rPr>
        <w:t>, OneNote</w:t>
      </w:r>
      <w:r w:rsidR="00261B4D">
        <w:rPr>
          <w:b/>
          <w:bCs/>
          <w:i/>
          <w:iCs/>
          <w:lang w:eastAsia="sv-SE"/>
        </w:rPr>
        <w:t xml:space="preserve"> eller O</w:t>
      </w:r>
      <w:r w:rsidR="00C8039D">
        <w:rPr>
          <w:b/>
          <w:bCs/>
          <w:i/>
          <w:iCs/>
          <w:lang w:eastAsia="sv-SE"/>
        </w:rPr>
        <w:t>utlook</w:t>
      </w:r>
      <w:r w:rsidRPr="534931CB">
        <w:rPr>
          <w:lang w:eastAsia="sv-SE"/>
        </w:rPr>
        <w:t>. Sådan information måste uteslutas</w:t>
      </w:r>
      <w:r w:rsidR="00E87776">
        <w:rPr>
          <w:lang w:eastAsia="sv-SE"/>
        </w:rPr>
        <w:t xml:space="preserve"> </w:t>
      </w:r>
      <w:r w:rsidRPr="534931CB">
        <w:rPr>
          <w:lang w:eastAsia="sv-SE"/>
        </w:rPr>
        <w:t xml:space="preserve">eller omformuleras innan den kan lagras </w:t>
      </w:r>
      <w:r w:rsidR="001C476B">
        <w:rPr>
          <w:lang w:eastAsia="sv-SE"/>
        </w:rPr>
        <w:t>där</w:t>
      </w:r>
      <w:r w:rsidRPr="534931CB">
        <w:rPr>
          <w:lang w:eastAsia="sv-SE"/>
        </w:rPr>
        <w:t>.</w:t>
      </w:r>
    </w:p>
    <w:p w14:paraId="731BD76B" w14:textId="79B8AFCC" w:rsidR="00A03363" w:rsidRPr="00A03363" w:rsidRDefault="00451645" w:rsidP="00451645">
      <w:pPr>
        <w:pStyle w:val="Rubrik3"/>
        <w:rPr>
          <w:lang w:eastAsia="sv-SE"/>
        </w:rPr>
      </w:pPr>
      <w:proofErr w:type="gramStart"/>
      <w:r>
        <w:rPr>
          <w:lang w:eastAsia="sv-SE"/>
        </w:rPr>
        <w:t>I:mapp</w:t>
      </w:r>
      <w:proofErr w:type="gramEnd"/>
      <w:r w:rsidR="0086759C">
        <w:rPr>
          <w:lang w:eastAsia="sv-SE"/>
        </w:rPr>
        <w:t xml:space="preserve"> och H:mapp</w:t>
      </w:r>
    </w:p>
    <w:p w14:paraId="2DC4383C" w14:textId="035BEBA5" w:rsidR="001542E0" w:rsidRDefault="00A03363" w:rsidP="001542E0">
      <w:pPr>
        <w:rPr>
          <w:lang w:eastAsia="sv-SE"/>
        </w:rPr>
      </w:pPr>
      <w:r w:rsidRPr="534931CB">
        <w:rPr>
          <w:lang w:eastAsia="sv-SE"/>
        </w:rPr>
        <w:t>Om det inte finns möjlighet att spara känslig eller sekretessinformation i något av</w:t>
      </w:r>
      <w:r w:rsidR="00C16C55" w:rsidRPr="534931CB">
        <w:rPr>
          <w:lang w:eastAsia="sv-SE"/>
        </w:rPr>
        <w:t xml:space="preserve"> </w:t>
      </w:r>
      <w:r w:rsidRPr="534931CB">
        <w:rPr>
          <w:lang w:eastAsia="sv-SE"/>
        </w:rPr>
        <w:t>Göteborgs Stads verksamhetssystem så ska informationen sparas på en I-mapp specifikt för detta ändamål, alternativt i din Hemkatalog.</w:t>
      </w:r>
      <w:r w:rsidR="4CC41832" w:rsidRPr="534931CB">
        <w:rPr>
          <w:lang w:eastAsia="sv-SE"/>
        </w:rPr>
        <w:t xml:space="preserve"> (</w:t>
      </w:r>
      <w:proofErr w:type="spellStart"/>
      <w:proofErr w:type="gramStart"/>
      <w:r w:rsidR="4CC41832" w:rsidRPr="534931CB">
        <w:rPr>
          <w:lang w:eastAsia="sv-SE"/>
        </w:rPr>
        <w:t>H:mapp</w:t>
      </w:r>
      <w:proofErr w:type="spellEnd"/>
      <w:proofErr w:type="gramEnd"/>
      <w:r w:rsidR="4CC41832" w:rsidRPr="534931CB">
        <w:rPr>
          <w:lang w:eastAsia="sv-SE"/>
        </w:rPr>
        <w:t>)</w:t>
      </w:r>
    </w:p>
    <w:p w14:paraId="3C943EBC" w14:textId="77777777" w:rsidR="00B82A81" w:rsidRDefault="00B82A81" w:rsidP="00B82A81">
      <w:pPr>
        <w:rPr>
          <w:rFonts w:cstheme="minorHAnsi"/>
          <w:lang w:eastAsia="sv-SE"/>
        </w:rPr>
      </w:pPr>
      <w:r w:rsidRPr="00F64A38">
        <w:rPr>
          <w:rFonts w:cstheme="minorHAnsi"/>
          <w:lang w:eastAsia="sv-SE"/>
        </w:rPr>
        <w:t>I tabellen nedan kan du se vilken skyddsnivå de olika lagringsytorna har. Det innebär att informationen som hanteras där inte får ha en högre klassning än den som visas.</w:t>
      </w:r>
      <w:r>
        <w:rPr>
          <w:rFonts w:cstheme="minorHAnsi"/>
          <w:lang w:eastAsia="sv-SE"/>
        </w:rPr>
        <w:t xml:space="preserve"> </w:t>
      </w:r>
    </w:p>
    <w:tbl>
      <w:tblPr>
        <w:tblW w:w="792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20" w:firstRow="1" w:lastRow="0" w:firstColumn="0" w:lastColumn="0" w:noHBand="0" w:noVBand="1"/>
      </w:tblPr>
      <w:tblGrid>
        <w:gridCol w:w="1900"/>
        <w:gridCol w:w="1912"/>
        <w:gridCol w:w="1900"/>
        <w:gridCol w:w="2468"/>
      </w:tblGrid>
      <w:tr w:rsidR="00555209" w:rsidRPr="003041BA" w14:paraId="2227E8B6" w14:textId="77777777" w:rsidTr="00555209">
        <w:trPr>
          <w:trHeight w:val="747"/>
        </w:trPr>
        <w:tc>
          <w:tcPr>
            <w:tcW w:w="1900" w:type="dxa"/>
            <w:tcBorders>
              <w:top w:val="single" w:sz="8" w:space="0" w:color="auto"/>
              <w:bottom w:val="single" w:sz="6" w:space="0" w:color="auto"/>
            </w:tcBorders>
            <w:shd w:val="clear" w:color="auto" w:fill="BFBFBF" w:themeFill="background1" w:themeFillShade="BF"/>
            <w:tcMar>
              <w:top w:w="43" w:type="dxa"/>
              <w:left w:w="15" w:type="dxa"/>
              <w:bottom w:w="0" w:type="dxa"/>
              <w:right w:w="15" w:type="dxa"/>
            </w:tcMar>
            <w:hideMark/>
          </w:tcPr>
          <w:p w14:paraId="4358E462" w14:textId="77777777" w:rsidR="00A41C48" w:rsidRPr="00A41C48" w:rsidRDefault="00A41C48" w:rsidP="00A41C48">
            <w:pPr>
              <w:rPr>
                <w:lang w:eastAsia="sv-SE"/>
              </w:rPr>
            </w:pPr>
            <w:r w:rsidRPr="00A41C48">
              <w:rPr>
                <w:b/>
                <w:bCs/>
                <w:lang w:eastAsia="sv-SE"/>
              </w:rPr>
              <w:t>Yta</w:t>
            </w:r>
          </w:p>
        </w:tc>
        <w:tc>
          <w:tcPr>
            <w:tcW w:w="1912" w:type="dxa"/>
            <w:tcBorders>
              <w:top w:val="single" w:sz="8" w:space="0" w:color="auto"/>
              <w:bottom w:val="single" w:sz="6" w:space="0" w:color="auto"/>
            </w:tcBorders>
            <w:shd w:val="clear" w:color="auto" w:fill="BFBFBF" w:themeFill="background1" w:themeFillShade="BF"/>
            <w:tcMar>
              <w:top w:w="43" w:type="dxa"/>
              <w:left w:w="15" w:type="dxa"/>
              <w:bottom w:w="0" w:type="dxa"/>
              <w:right w:w="15" w:type="dxa"/>
            </w:tcMar>
            <w:hideMark/>
          </w:tcPr>
          <w:p w14:paraId="443E5131" w14:textId="77777777" w:rsidR="00A41C48" w:rsidRPr="00A41C48" w:rsidRDefault="00A41C48" w:rsidP="00A41C48">
            <w:pPr>
              <w:rPr>
                <w:lang w:eastAsia="sv-SE"/>
              </w:rPr>
            </w:pPr>
            <w:r w:rsidRPr="00A41C48">
              <w:rPr>
                <w:b/>
                <w:bCs/>
                <w:lang w:eastAsia="sv-SE"/>
              </w:rPr>
              <w:t>Vilken information kan hanteras/läggas på ytan?</w:t>
            </w:r>
          </w:p>
        </w:tc>
        <w:tc>
          <w:tcPr>
            <w:tcW w:w="1900" w:type="dxa"/>
            <w:tcBorders>
              <w:top w:val="single" w:sz="8" w:space="0" w:color="auto"/>
              <w:bottom w:val="single" w:sz="6" w:space="0" w:color="auto"/>
            </w:tcBorders>
            <w:shd w:val="clear" w:color="auto" w:fill="BFBFBF" w:themeFill="background1" w:themeFillShade="BF"/>
            <w:tcMar>
              <w:top w:w="43" w:type="dxa"/>
              <w:left w:w="15" w:type="dxa"/>
              <w:bottom w:w="0" w:type="dxa"/>
              <w:right w:w="15" w:type="dxa"/>
            </w:tcMar>
            <w:hideMark/>
          </w:tcPr>
          <w:p w14:paraId="25BD8ED5" w14:textId="12F6F6AF" w:rsidR="00A41C48" w:rsidRPr="00A41C48" w:rsidRDefault="00766E94" w:rsidP="00A41C48">
            <w:pPr>
              <w:rPr>
                <w:lang w:eastAsia="sv-SE"/>
              </w:rPr>
            </w:pPr>
            <w:r w:rsidRPr="003041BA">
              <w:rPr>
                <w:b/>
                <w:bCs/>
                <w:lang w:eastAsia="sv-SE"/>
              </w:rPr>
              <w:t>Ytterst a</w:t>
            </w:r>
            <w:r w:rsidR="00A41C48" w:rsidRPr="00A41C48">
              <w:rPr>
                <w:b/>
                <w:bCs/>
                <w:lang w:eastAsia="sv-SE"/>
              </w:rPr>
              <w:t>nsvarig</w:t>
            </w:r>
            <w:r w:rsidRPr="003041BA">
              <w:rPr>
                <w:b/>
                <w:bCs/>
                <w:lang w:eastAsia="sv-SE"/>
              </w:rPr>
              <w:t xml:space="preserve"> för ytan</w:t>
            </w:r>
          </w:p>
        </w:tc>
        <w:tc>
          <w:tcPr>
            <w:tcW w:w="2216" w:type="dxa"/>
            <w:tcBorders>
              <w:top w:val="single" w:sz="8" w:space="0" w:color="auto"/>
              <w:bottom w:val="single" w:sz="6" w:space="0" w:color="auto"/>
            </w:tcBorders>
            <w:shd w:val="clear" w:color="auto" w:fill="BFBFBF" w:themeFill="background1" w:themeFillShade="BF"/>
            <w:tcMar>
              <w:top w:w="43" w:type="dxa"/>
              <w:left w:w="15" w:type="dxa"/>
              <w:bottom w:w="0" w:type="dxa"/>
              <w:right w:w="15" w:type="dxa"/>
            </w:tcMar>
            <w:hideMark/>
          </w:tcPr>
          <w:p w14:paraId="741D4689" w14:textId="6B128049" w:rsidR="00A41C48" w:rsidRPr="00A41C48" w:rsidRDefault="0CEF9EE2" w:rsidP="00A41C48">
            <w:pPr>
              <w:rPr>
                <w:lang w:eastAsia="sv-SE"/>
              </w:rPr>
            </w:pPr>
            <w:r w:rsidRPr="534931CB">
              <w:rPr>
                <w:b/>
                <w:bCs/>
                <w:lang w:eastAsia="sv-SE"/>
              </w:rPr>
              <w:t xml:space="preserve">Vad kan </w:t>
            </w:r>
            <w:r w:rsidR="17E1212F" w:rsidRPr="534931CB">
              <w:rPr>
                <w:b/>
                <w:bCs/>
                <w:lang w:eastAsia="sv-SE"/>
              </w:rPr>
              <w:t>du</w:t>
            </w:r>
            <w:r w:rsidRPr="534931CB">
              <w:rPr>
                <w:b/>
                <w:bCs/>
                <w:lang w:eastAsia="sv-SE"/>
              </w:rPr>
              <w:t xml:space="preserve"> göra?</w:t>
            </w:r>
          </w:p>
        </w:tc>
      </w:tr>
      <w:tr w:rsidR="003041BA" w:rsidRPr="003041BA" w14:paraId="2DFDA871" w14:textId="77777777" w:rsidTr="00555209">
        <w:trPr>
          <w:trHeight w:val="2160"/>
        </w:trPr>
        <w:tc>
          <w:tcPr>
            <w:tcW w:w="1900" w:type="dxa"/>
            <w:tcBorders>
              <w:top w:val="single" w:sz="6" w:space="0" w:color="auto"/>
            </w:tcBorders>
            <w:shd w:val="clear" w:color="auto" w:fill="auto"/>
            <w:tcMar>
              <w:top w:w="54" w:type="dxa"/>
              <w:left w:w="15" w:type="dxa"/>
              <w:bottom w:w="0" w:type="dxa"/>
              <w:right w:w="15" w:type="dxa"/>
            </w:tcMar>
            <w:hideMark/>
          </w:tcPr>
          <w:p w14:paraId="70175A2B" w14:textId="15498B7C" w:rsidR="00A41C48" w:rsidRPr="00A41C48" w:rsidRDefault="0CEF9EE2" w:rsidP="00A41C48">
            <w:pPr>
              <w:rPr>
                <w:lang w:eastAsia="sv-SE"/>
              </w:rPr>
            </w:pPr>
            <w:r w:rsidRPr="534931CB">
              <w:rPr>
                <w:b/>
                <w:bCs/>
                <w:lang w:eastAsia="sv-SE"/>
              </w:rPr>
              <w:t>Verksamhetssystem</w:t>
            </w:r>
          </w:p>
        </w:tc>
        <w:tc>
          <w:tcPr>
            <w:tcW w:w="1912" w:type="dxa"/>
            <w:tcBorders>
              <w:top w:val="single" w:sz="6" w:space="0" w:color="auto"/>
            </w:tcBorders>
            <w:shd w:val="clear" w:color="auto" w:fill="auto"/>
            <w:tcMar>
              <w:top w:w="54" w:type="dxa"/>
              <w:left w:w="15" w:type="dxa"/>
              <w:bottom w:w="0" w:type="dxa"/>
              <w:right w:w="15" w:type="dxa"/>
            </w:tcMar>
            <w:hideMark/>
          </w:tcPr>
          <w:p w14:paraId="2BDD2C09" w14:textId="77777777" w:rsidR="00A41C48" w:rsidRDefault="00AD50FC" w:rsidP="00A41C48">
            <w:pPr>
              <w:rPr>
                <w:lang w:eastAsia="sv-SE"/>
              </w:rPr>
            </w:pPr>
            <w:r w:rsidRPr="003041BA">
              <w:rPr>
                <w:lang w:eastAsia="sv-SE"/>
              </w:rPr>
              <w:t>Klass 3 information</w:t>
            </w:r>
            <w:r w:rsidR="00DE5987">
              <w:rPr>
                <w:lang w:eastAsia="sv-SE"/>
              </w:rPr>
              <w:t>.</w:t>
            </w:r>
          </w:p>
          <w:p w14:paraId="29917B50" w14:textId="77777777" w:rsidR="00C93E7C" w:rsidRDefault="00E20857" w:rsidP="00A41C48">
            <w:pPr>
              <w:rPr>
                <w:lang w:eastAsia="sv-SE"/>
              </w:rPr>
            </w:pPr>
            <w:r>
              <w:rPr>
                <w:lang w:eastAsia="sv-SE"/>
              </w:rPr>
              <w:t>OM systemet är klassat för att klara lagring av klass 3 information</w:t>
            </w:r>
          </w:p>
          <w:p w14:paraId="4AEB0B79" w14:textId="1FD5F558" w:rsidR="00C93E7C" w:rsidRPr="00A41C48" w:rsidRDefault="00EB178C" w:rsidP="00A41C48">
            <w:pPr>
              <w:rPr>
                <w:lang w:eastAsia="sv-SE"/>
              </w:rPr>
            </w:pPr>
            <w:r>
              <w:rPr>
                <w:lang w:eastAsia="sv-SE"/>
              </w:rPr>
              <w:t>För skyddade personuppgifter ska det finnas särskilda behörighetsstrukturer</w:t>
            </w:r>
          </w:p>
        </w:tc>
        <w:tc>
          <w:tcPr>
            <w:tcW w:w="1900" w:type="dxa"/>
            <w:tcBorders>
              <w:top w:val="single" w:sz="6" w:space="0" w:color="auto"/>
            </w:tcBorders>
            <w:shd w:val="clear" w:color="auto" w:fill="auto"/>
            <w:tcMar>
              <w:top w:w="54" w:type="dxa"/>
              <w:left w:w="15" w:type="dxa"/>
              <w:bottom w:w="0" w:type="dxa"/>
              <w:right w:w="15" w:type="dxa"/>
            </w:tcMar>
            <w:hideMark/>
          </w:tcPr>
          <w:p w14:paraId="3623F182" w14:textId="47983F3F" w:rsidR="00A41C48" w:rsidRPr="00A41C48" w:rsidRDefault="00A41C48" w:rsidP="00A41C48">
            <w:pPr>
              <w:rPr>
                <w:lang w:eastAsia="sv-SE"/>
              </w:rPr>
            </w:pPr>
            <w:r w:rsidRPr="00A41C48">
              <w:rPr>
                <w:lang w:eastAsia="sv-SE"/>
              </w:rPr>
              <w:t>Chef</w:t>
            </w:r>
            <w:r w:rsidR="00DE5987">
              <w:rPr>
                <w:lang w:eastAsia="sv-SE"/>
              </w:rPr>
              <w:t>.</w:t>
            </w:r>
          </w:p>
        </w:tc>
        <w:tc>
          <w:tcPr>
            <w:tcW w:w="2216" w:type="dxa"/>
            <w:tcBorders>
              <w:top w:val="single" w:sz="6" w:space="0" w:color="auto"/>
            </w:tcBorders>
            <w:shd w:val="clear" w:color="auto" w:fill="auto"/>
            <w:tcMar>
              <w:top w:w="54" w:type="dxa"/>
              <w:left w:w="15" w:type="dxa"/>
              <w:bottom w:w="0" w:type="dxa"/>
              <w:right w:w="15" w:type="dxa"/>
            </w:tcMar>
            <w:hideMark/>
          </w:tcPr>
          <w:p w14:paraId="7EA6BA28" w14:textId="040C659A" w:rsidR="00A41C48" w:rsidRPr="003041BA" w:rsidRDefault="00766E94" w:rsidP="00A41C48">
            <w:pPr>
              <w:rPr>
                <w:lang w:eastAsia="sv-SE"/>
              </w:rPr>
            </w:pPr>
            <w:r w:rsidRPr="003041BA">
              <w:rPr>
                <w:lang w:eastAsia="sv-SE"/>
              </w:rPr>
              <w:t>H</w:t>
            </w:r>
            <w:r w:rsidRPr="00A41C48">
              <w:rPr>
                <w:lang w:eastAsia="sv-SE"/>
              </w:rPr>
              <w:t>antera</w:t>
            </w:r>
            <w:r w:rsidRPr="003041BA">
              <w:rPr>
                <w:lang w:eastAsia="sv-SE"/>
              </w:rPr>
              <w:t xml:space="preserve"> i</w:t>
            </w:r>
            <w:r w:rsidR="00A41C48" w:rsidRPr="00A41C48">
              <w:rPr>
                <w:lang w:eastAsia="sv-SE"/>
              </w:rPr>
              <w:t xml:space="preserve"> så stor utsträckning som möjligt all din information inom verksamhetssystemen. Om du behöver hämta ut information från systemet ska detta hanteras på ett säkert sätt.</w:t>
            </w:r>
          </w:p>
          <w:p w14:paraId="5D408C9C" w14:textId="77777777" w:rsidR="00766E94" w:rsidRPr="00A41C48" w:rsidRDefault="00766E94" w:rsidP="00766E94">
            <w:pPr>
              <w:rPr>
                <w:lang w:eastAsia="sv-SE"/>
              </w:rPr>
            </w:pPr>
            <w:r w:rsidRPr="00A41C48">
              <w:rPr>
                <w:lang w:eastAsia="sv-SE"/>
              </w:rPr>
              <w:t>I de fall där dessa system kan användas för kommunikation ska det användas. Ett exempel är meddelarfunktionen i Treserva.</w:t>
            </w:r>
          </w:p>
          <w:p w14:paraId="1855C89B" w14:textId="77777777" w:rsidR="00766E94" w:rsidRPr="00A41C48" w:rsidRDefault="00766E94" w:rsidP="00A41C48">
            <w:pPr>
              <w:rPr>
                <w:lang w:eastAsia="sv-SE"/>
              </w:rPr>
            </w:pPr>
          </w:p>
        </w:tc>
      </w:tr>
      <w:tr w:rsidR="00555209" w:rsidRPr="003041BA" w14:paraId="1F7AC11E" w14:textId="77777777" w:rsidTr="00555209">
        <w:trPr>
          <w:trHeight w:val="1841"/>
        </w:trPr>
        <w:tc>
          <w:tcPr>
            <w:tcW w:w="1900" w:type="dxa"/>
            <w:shd w:val="clear" w:color="auto" w:fill="D9D9D9" w:themeFill="background1" w:themeFillShade="D9"/>
            <w:tcMar>
              <w:top w:w="54" w:type="dxa"/>
              <w:left w:w="15" w:type="dxa"/>
              <w:bottom w:w="0" w:type="dxa"/>
              <w:right w:w="15" w:type="dxa"/>
            </w:tcMar>
            <w:hideMark/>
          </w:tcPr>
          <w:p w14:paraId="7733D17C" w14:textId="77777777" w:rsidR="00A41C48" w:rsidRPr="00A41C48" w:rsidRDefault="00A41C48" w:rsidP="00A41C48">
            <w:pPr>
              <w:rPr>
                <w:lang w:eastAsia="sv-SE"/>
              </w:rPr>
            </w:pPr>
            <w:r w:rsidRPr="00A41C48">
              <w:rPr>
                <w:b/>
                <w:bCs/>
                <w:lang w:eastAsia="sv-SE"/>
              </w:rPr>
              <w:t>Teams</w:t>
            </w:r>
          </w:p>
        </w:tc>
        <w:tc>
          <w:tcPr>
            <w:tcW w:w="1912" w:type="dxa"/>
            <w:shd w:val="clear" w:color="auto" w:fill="D9D9D9" w:themeFill="background1" w:themeFillShade="D9"/>
            <w:tcMar>
              <w:top w:w="56" w:type="dxa"/>
              <w:left w:w="15" w:type="dxa"/>
              <w:bottom w:w="0" w:type="dxa"/>
              <w:right w:w="15" w:type="dxa"/>
            </w:tcMar>
            <w:hideMark/>
          </w:tcPr>
          <w:p w14:paraId="5BC910EE" w14:textId="4AA99A48" w:rsidR="00AD50FC" w:rsidRPr="003041BA" w:rsidRDefault="00AD50FC" w:rsidP="00D27636">
            <w:pPr>
              <w:rPr>
                <w:lang w:eastAsia="sv-SE"/>
              </w:rPr>
            </w:pPr>
            <w:r w:rsidRPr="003041BA">
              <w:rPr>
                <w:lang w:eastAsia="sv-SE"/>
              </w:rPr>
              <w:t>Klass 2 information</w:t>
            </w:r>
            <w:r w:rsidR="00DE5987">
              <w:rPr>
                <w:lang w:eastAsia="sv-SE"/>
              </w:rPr>
              <w:t>.</w:t>
            </w:r>
          </w:p>
          <w:p w14:paraId="18AE2235" w14:textId="498099F1" w:rsidR="00D27636" w:rsidRPr="00555209" w:rsidRDefault="00D27636" w:rsidP="00D27636">
            <w:pPr>
              <w:rPr>
                <w:lang w:eastAsia="sv-SE"/>
              </w:rPr>
            </w:pPr>
            <w:r w:rsidRPr="00555209">
              <w:rPr>
                <w:lang w:eastAsia="sv-SE"/>
              </w:rPr>
              <w:t xml:space="preserve">Teams ska inte användas </w:t>
            </w:r>
            <w:r w:rsidR="00EB178C" w:rsidRPr="00555209">
              <w:rPr>
                <w:lang w:eastAsia="sv-SE"/>
              </w:rPr>
              <w:t xml:space="preserve">för </w:t>
            </w:r>
            <w:r w:rsidRPr="00555209">
              <w:rPr>
                <w:lang w:eastAsia="sv-SE"/>
              </w:rPr>
              <w:t>känslig eller sekretessbelagd information.</w:t>
            </w:r>
          </w:p>
          <w:p w14:paraId="6F0B3329" w14:textId="6B62F835" w:rsidR="00A41C48" w:rsidRPr="00A41C48" w:rsidRDefault="00A41C48" w:rsidP="00A41C48">
            <w:pPr>
              <w:rPr>
                <w:lang w:eastAsia="sv-SE"/>
              </w:rPr>
            </w:pPr>
          </w:p>
        </w:tc>
        <w:tc>
          <w:tcPr>
            <w:tcW w:w="1900" w:type="dxa"/>
            <w:shd w:val="clear" w:color="auto" w:fill="D9D9D9" w:themeFill="background1" w:themeFillShade="D9"/>
            <w:tcMar>
              <w:top w:w="56" w:type="dxa"/>
              <w:left w:w="15" w:type="dxa"/>
              <w:bottom w:w="0" w:type="dxa"/>
              <w:right w:w="15" w:type="dxa"/>
            </w:tcMar>
            <w:hideMark/>
          </w:tcPr>
          <w:p w14:paraId="1BB6B16B" w14:textId="655FA569" w:rsidR="00A41C48" w:rsidRPr="00A41C48" w:rsidRDefault="00A41C48" w:rsidP="00A41C48">
            <w:pPr>
              <w:rPr>
                <w:lang w:eastAsia="sv-SE"/>
              </w:rPr>
            </w:pPr>
            <w:r w:rsidRPr="00A41C48">
              <w:rPr>
                <w:lang w:eastAsia="sv-SE"/>
              </w:rPr>
              <w:t xml:space="preserve">Utpekad </w:t>
            </w:r>
            <w:r w:rsidR="00374A5D" w:rsidRPr="003041BA">
              <w:rPr>
                <w:lang w:eastAsia="sv-SE"/>
              </w:rPr>
              <w:t>informations</w:t>
            </w:r>
            <w:r w:rsidR="00B662FA">
              <w:rPr>
                <w:lang w:eastAsia="sv-SE"/>
              </w:rPr>
              <w:t>-</w:t>
            </w:r>
            <w:r w:rsidR="00374A5D" w:rsidRPr="003041BA">
              <w:rPr>
                <w:lang w:eastAsia="sv-SE"/>
              </w:rPr>
              <w:t>ansvarig</w:t>
            </w:r>
            <w:r w:rsidRPr="00A41C48">
              <w:rPr>
                <w:lang w:eastAsia="sv-SE"/>
              </w:rPr>
              <w:t xml:space="preserve"> ansvarar för ytan och övergripande innehåll.</w:t>
            </w:r>
          </w:p>
        </w:tc>
        <w:tc>
          <w:tcPr>
            <w:tcW w:w="2216" w:type="dxa"/>
            <w:shd w:val="clear" w:color="auto" w:fill="D9D9D9" w:themeFill="background1" w:themeFillShade="D9"/>
            <w:tcMar>
              <w:top w:w="56" w:type="dxa"/>
              <w:left w:w="15" w:type="dxa"/>
              <w:bottom w:w="0" w:type="dxa"/>
              <w:right w:w="15" w:type="dxa"/>
            </w:tcMar>
            <w:hideMark/>
          </w:tcPr>
          <w:p w14:paraId="4AC123B9" w14:textId="3F3DB0B8" w:rsidR="00A41C48" w:rsidRPr="00A41C48" w:rsidRDefault="00A41C48" w:rsidP="00A41C48">
            <w:pPr>
              <w:rPr>
                <w:lang w:eastAsia="sv-SE"/>
              </w:rPr>
            </w:pPr>
            <w:r w:rsidRPr="00A41C48">
              <w:rPr>
                <w:lang w:eastAsia="sv-SE"/>
              </w:rPr>
              <w:t xml:space="preserve">Här </w:t>
            </w:r>
            <w:r w:rsidR="00D27636" w:rsidRPr="003041BA">
              <w:rPr>
                <w:lang w:eastAsia="sv-SE"/>
              </w:rPr>
              <w:t>kan du</w:t>
            </w:r>
            <w:r w:rsidRPr="00A41C48">
              <w:rPr>
                <w:lang w:eastAsia="sv-SE"/>
              </w:rPr>
              <w:t xml:space="preserve"> kommunicera med andra i chatt och i inlägg i olika kanaler. Filer lagras i SharePoint, men kan presenteras för alla medlemmar i Teams.</w:t>
            </w:r>
          </w:p>
          <w:p w14:paraId="62843244" w14:textId="404A8081" w:rsidR="00A41C48" w:rsidRPr="00A41C48" w:rsidRDefault="00A41C48" w:rsidP="00A41C48">
            <w:pPr>
              <w:rPr>
                <w:lang w:eastAsia="sv-SE"/>
              </w:rPr>
            </w:pPr>
            <w:r w:rsidRPr="00A41C48">
              <w:rPr>
                <w:lang w:eastAsia="sv-SE"/>
              </w:rPr>
              <w:t>Alla filer som hanteras i Teams finns lagrade i SharePoint. Text i inlägg och olika chattar kan endast tas bort av dig själv.</w:t>
            </w:r>
            <w:r w:rsidR="00D22A25">
              <w:rPr>
                <w:lang w:eastAsia="sv-SE"/>
              </w:rPr>
              <w:t xml:space="preserve"> Chatthistorik raderas </w:t>
            </w:r>
            <w:r w:rsidR="00D22A25">
              <w:rPr>
                <w:lang w:eastAsia="sv-SE"/>
              </w:rPr>
              <w:lastRenderedPageBreak/>
              <w:t>automatiskt efter tre månader.</w:t>
            </w:r>
          </w:p>
          <w:p w14:paraId="048939CB" w14:textId="77777777" w:rsidR="00A41C48" w:rsidRPr="00A41C48" w:rsidRDefault="00A41C48" w:rsidP="00A41C48">
            <w:pPr>
              <w:rPr>
                <w:lang w:eastAsia="sv-SE"/>
              </w:rPr>
            </w:pPr>
            <w:r w:rsidRPr="00A41C48">
              <w:rPr>
                <w:lang w:eastAsia="sv-SE"/>
              </w:rPr>
              <w:t>Teams är ett kommunikationsverktyg, inte en lagringsyta, även om du når lagringsytan i SharePoint via Teams.</w:t>
            </w:r>
          </w:p>
        </w:tc>
      </w:tr>
      <w:tr w:rsidR="003041BA" w:rsidRPr="003041BA" w14:paraId="4F63EDB1" w14:textId="77777777" w:rsidTr="00555209">
        <w:trPr>
          <w:trHeight w:val="1917"/>
        </w:trPr>
        <w:tc>
          <w:tcPr>
            <w:tcW w:w="1900" w:type="dxa"/>
            <w:shd w:val="clear" w:color="auto" w:fill="auto"/>
            <w:tcMar>
              <w:top w:w="57" w:type="dxa"/>
              <w:left w:w="15" w:type="dxa"/>
              <w:bottom w:w="0" w:type="dxa"/>
              <w:right w:w="15" w:type="dxa"/>
            </w:tcMar>
            <w:hideMark/>
          </w:tcPr>
          <w:p w14:paraId="434F615B" w14:textId="77777777" w:rsidR="00A41C48" w:rsidRPr="00A41C48" w:rsidRDefault="00A41C48" w:rsidP="00A41C48">
            <w:pPr>
              <w:rPr>
                <w:lang w:eastAsia="sv-SE"/>
              </w:rPr>
            </w:pPr>
            <w:r w:rsidRPr="00A41C48">
              <w:rPr>
                <w:b/>
                <w:bCs/>
                <w:lang w:eastAsia="sv-SE"/>
              </w:rPr>
              <w:lastRenderedPageBreak/>
              <w:t>SharePoint</w:t>
            </w:r>
          </w:p>
        </w:tc>
        <w:tc>
          <w:tcPr>
            <w:tcW w:w="1912" w:type="dxa"/>
            <w:shd w:val="clear" w:color="auto" w:fill="auto"/>
            <w:tcMar>
              <w:top w:w="57" w:type="dxa"/>
              <w:left w:w="15" w:type="dxa"/>
              <w:bottom w:w="0" w:type="dxa"/>
              <w:right w:w="15" w:type="dxa"/>
            </w:tcMar>
            <w:hideMark/>
          </w:tcPr>
          <w:p w14:paraId="713F3B8B" w14:textId="07ACC91E" w:rsidR="002219DC" w:rsidRPr="00BC0233" w:rsidRDefault="002219DC" w:rsidP="002219DC">
            <w:pPr>
              <w:rPr>
                <w:lang w:eastAsia="sv-SE"/>
              </w:rPr>
            </w:pPr>
            <w:r w:rsidRPr="00BC0233">
              <w:rPr>
                <w:lang w:eastAsia="sv-SE"/>
              </w:rPr>
              <w:t>Klass 2 information</w:t>
            </w:r>
            <w:r w:rsidR="00DE5987" w:rsidRPr="00BC0233">
              <w:rPr>
                <w:lang w:eastAsia="sv-SE"/>
              </w:rPr>
              <w:t>.</w:t>
            </w:r>
          </w:p>
          <w:p w14:paraId="21DC456D" w14:textId="158EDF67" w:rsidR="002219DC" w:rsidRPr="00BC0233" w:rsidRDefault="002219DC" w:rsidP="002219DC">
            <w:pPr>
              <w:rPr>
                <w:lang w:eastAsia="sv-SE"/>
              </w:rPr>
            </w:pPr>
            <w:r w:rsidRPr="00BC0233">
              <w:rPr>
                <w:lang w:eastAsia="sv-SE"/>
              </w:rPr>
              <w:t>SharePoint ska inte användas till känslig eller sekretessbelagd information.</w:t>
            </w:r>
          </w:p>
          <w:p w14:paraId="5756C882" w14:textId="35165765" w:rsidR="00A41C48" w:rsidRPr="00BC0233" w:rsidRDefault="00A41C48" w:rsidP="00A41C48">
            <w:pPr>
              <w:rPr>
                <w:lang w:eastAsia="sv-SE"/>
              </w:rPr>
            </w:pPr>
          </w:p>
        </w:tc>
        <w:tc>
          <w:tcPr>
            <w:tcW w:w="1900" w:type="dxa"/>
            <w:shd w:val="clear" w:color="auto" w:fill="auto"/>
            <w:tcMar>
              <w:top w:w="57" w:type="dxa"/>
              <w:left w:w="15" w:type="dxa"/>
              <w:bottom w:w="0" w:type="dxa"/>
              <w:right w:w="15" w:type="dxa"/>
            </w:tcMar>
            <w:hideMark/>
          </w:tcPr>
          <w:p w14:paraId="37570502" w14:textId="18FA7BF1" w:rsidR="00A41C48" w:rsidRPr="00A41C48" w:rsidRDefault="00A41C48" w:rsidP="00A41C48">
            <w:pPr>
              <w:rPr>
                <w:lang w:eastAsia="sv-SE"/>
              </w:rPr>
            </w:pPr>
            <w:r w:rsidRPr="00A41C48">
              <w:rPr>
                <w:lang w:eastAsia="sv-SE"/>
              </w:rPr>
              <w:t>Utpekad informations-ansvarig ansvarar för ytan och övergripande innehåll.</w:t>
            </w:r>
          </w:p>
        </w:tc>
        <w:tc>
          <w:tcPr>
            <w:tcW w:w="2216" w:type="dxa"/>
            <w:shd w:val="clear" w:color="auto" w:fill="auto"/>
            <w:tcMar>
              <w:top w:w="57" w:type="dxa"/>
              <w:left w:w="15" w:type="dxa"/>
              <w:bottom w:w="0" w:type="dxa"/>
              <w:right w:w="15" w:type="dxa"/>
            </w:tcMar>
            <w:hideMark/>
          </w:tcPr>
          <w:p w14:paraId="2067F924" w14:textId="0E8EEF07" w:rsidR="00A41C48" w:rsidRPr="00A41C48" w:rsidRDefault="00A41C48" w:rsidP="00A41C48">
            <w:pPr>
              <w:rPr>
                <w:lang w:eastAsia="sv-SE"/>
              </w:rPr>
            </w:pPr>
            <w:r w:rsidRPr="00A41C48">
              <w:rPr>
                <w:lang w:eastAsia="sv-SE"/>
              </w:rPr>
              <w:t xml:space="preserve">Här </w:t>
            </w:r>
            <w:r w:rsidR="002219DC" w:rsidRPr="003041BA">
              <w:rPr>
                <w:lang w:eastAsia="sv-SE"/>
              </w:rPr>
              <w:t xml:space="preserve">kan </w:t>
            </w:r>
            <w:r w:rsidR="002D3387" w:rsidRPr="003041BA">
              <w:rPr>
                <w:lang w:eastAsia="sv-SE"/>
              </w:rPr>
              <w:t xml:space="preserve">du </w:t>
            </w:r>
            <w:r w:rsidRPr="00A41C48">
              <w:rPr>
                <w:lang w:eastAsia="sv-SE"/>
              </w:rPr>
              <w:t>skapa och lagra filer som automatiskt delas med alla medlemmar i ytan. Rensa och kasta arbetsmaterial som inte längre behövs fortlöpande.</w:t>
            </w:r>
          </w:p>
          <w:p w14:paraId="1F31AA6E" w14:textId="5C55D72E" w:rsidR="00A41C48" w:rsidRPr="00A41C48" w:rsidRDefault="00A41C48" w:rsidP="00A41C48">
            <w:pPr>
              <w:rPr>
                <w:lang w:eastAsia="sv-SE"/>
              </w:rPr>
            </w:pPr>
            <w:r w:rsidRPr="00A41C48">
              <w:rPr>
                <w:lang w:eastAsia="sv-SE"/>
              </w:rPr>
              <w:t xml:space="preserve">Filer finns kvar på ytan även om </w:t>
            </w:r>
            <w:r w:rsidR="0019322E" w:rsidRPr="003041BA">
              <w:rPr>
                <w:lang w:eastAsia="sv-SE"/>
              </w:rPr>
              <w:t>du</w:t>
            </w:r>
            <w:r w:rsidRPr="00A41C48">
              <w:rPr>
                <w:lang w:eastAsia="sv-SE"/>
              </w:rPr>
              <w:t xml:space="preserve"> slutar.</w:t>
            </w:r>
          </w:p>
        </w:tc>
      </w:tr>
      <w:tr w:rsidR="00555209" w:rsidRPr="003041BA" w14:paraId="45E31476" w14:textId="77777777" w:rsidTr="00555209">
        <w:trPr>
          <w:trHeight w:val="2839"/>
        </w:trPr>
        <w:tc>
          <w:tcPr>
            <w:tcW w:w="1900" w:type="dxa"/>
            <w:shd w:val="clear" w:color="auto" w:fill="D9D9D9" w:themeFill="background1" w:themeFillShade="D9"/>
            <w:tcMar>
              <w:top w:w="57" w:type="dxa"/>
              <w:left w:w="15" w:type="dxa"/>
              <w:bottom w:w="0" w:type="dxa"/>
              <w:right w:w="15" w:type="dxa"/>
            </w:tcMar>
            <w:hideMark/>
          </w:tcPr>
          <w:p w14:paraId="47A26DD3" w14:textId="77777777" w:rsidR="00A41C48" w:rsidRPr="00A41C48" w:rsidRDefault="00A41C48" w:rsidP="00A41C48">
            <w:pPr>
              <w:rPr>
                <w:lang w:eastAsia="sv-SE"/>
              </w:rPr>
            </w:pPr>
            <w:proofErr w:type="spellStart"/>
            <w:r w:rsidRPr="00A41C48">
              <w:rPr>
                <w:b/>
                <w:bCs/>
                <w:lang w:eastAsia="sv-SE"/>
              </w:rPr>
              <w:t>OneDrive</w:t>
            </w:r>
            <w:proofErr w:type="spellEnd"/>
          </w:p>
        </w:tc>
        <w:tc>
          <w:tcPr>
            <w:tcW w:w="1912" w:type="dxa"/>
            <w:shd w:val="clear" w:color="auto" w:fill="D9D9D9" w:themeFill="background1" w:themeFillShade="D9"/>
            <w:tcMar>
              <w:top w:w="58" w:type="dxa"/>
              <w:left w:w="15" w:type="dxa"/>
              <w:bottom w:w="0" w:type="dxa"/>
              <w:right w:w="15" w:type="dxa"/>
            </w:tcMar>
          </w:tcPr>
          <w:p w14:paraId="74C51C40" w14:textId="77777777" w:rsidR="002D3387" w:rsidRPr="00BC0233" w:rsidRDefault="002D3387" w:rsidP="002D3387">
            <w:pPr>
              <w:rPr>
                <w:lang w:eastAsia="sv-SE"/>
              </w:rPr>
            </w:pPr>
            <w:r w:rsidRPr="00BC0233">
              <w:rPr>
                <w:lang w:eastAsia="sv-SE"/>
              </w:rPr>
              <w:t>Klass 2 information</w:t>
            </w:r>
          </w:p>
          <w:p w14:paraId="48D9C9D2" w14:textId="1E0E9D92" w:rsidR="002D3387" w:rsidRPr="00BC0233" w:rsidRDefault="002D3387" w:rsidP="002D3387">
            <w:pPr>
              <w:rPr>
                <w:lang w:eastAsia="sv-SE"/>
              </w:rPr>
            </w:pPr>
            <w:proofErr w:type="spellStart"/>
            <w:r w:rsidRPr="00BC0233">
              <w:rPr>
                <w:lang w:eastAsia="sv-SE"/>
              </w:rPr>
              <w:t>OneDrive</w:t>
            </w:r>
            <w:proofErr w:type="spellEnd"/>
            <w:r w:rsidRPr="00BC0233">
              <w:rPr>
                <w:lang w:eastAsia="sv-SE"/>
              </w:rPr>
              <w:t xml:space="preserve"> ska inte användas till känslig eller sekretessbelagd information.</w:t>
            </w:r>
          </w:p>
          <w:p w14:paraId="3D5C1F47" w14:textId="20F6D32B" w:rsidR="00A41C48" w:rsidRPr="00BC0233" w:rsidRDefault="00A41C48" w:rsidP="00A41C48">
            <w:pPr>
              <w:rPr>
                <w:lang w:eastAsia="sv-SE"/>
              </w:rPr>
            </w:pPr>
          </w:p>
        </w:tc>
        <w:tc>
          <w:tcPr>
            <w:tcW w:w="1900" w:type="dxa"/>
            <w:shd w:val="clear" w:color="auto" w:fill="D9D9D9" w:themeFill="background1" w:themeFillShade="D9"/>
            <w:tcMar>
              <w:top w:w="58" w:type="dxa"/>
              <w:left w:w="15" w:type="dxa"/>
              <w:bottom w:w="0" w:type="dxa"/>
              <w:right w:w="15" w:type="dxa"/>
            </w:tcMar>
            <w:hideMark/>
          </w:tcPr>
          <w:p w14:paraId="1228C8A7" w14:textId="6D41D13B" w:rsidR="00A41C48" w:rsidRPr="00A41C48" w:rsidRDefault="00A663D1" w:rsidP="00A41C48">
            <w:pPr>
              <w:rPr>
                <w:lang w:eastAsia="sv-SE"/>
              </w:rPr>
            </w:pPr>
            <w:r w:rsidRPr="003041BA">
              <w:rPr>
                <w:lang w:eastAsia="sv-SE"/>
              </w:rPr>
              <w:t>Du själv ansvarar</w:t>
            </w:r>
            <w:r w:rsidR="00DE5987">
              <w:rPr>
                <w:lang w:eastAsia="sv-SE"/>
              </w:rPr>
              <w:t>.</w:t>
            </w:r>
          </w:p>
        </w:tc>
        <w:tc>
          <w:tcPr>
            <w:tcW w:w="2216" w:type="dxa"/>
            <w:shd w:val="clear" w:color="auto" w:fill="D9D9D9" w:themeFill="background1" w:themeFillShade="D9"/>
            <w:tcMar>
              <w:top w:w="58" w:type="dxa"/>
              <w:left w:w="15" w:type="dxa"/>
              <w:bottom w:w="0" w:type="dxa"/>
              <w:right w:w="15" w:type="dxa"/>
            </w:tcMar>
            <w:hideMark/>
          </w:tcPr>
          <w:p w14:paraId="2857A85F" w14:textId="6903DD95" w:rsidR="00A41C48" w:rsidRPr="00A41C48" w:rsidRDefault="00A41C48" w:rsidP="00A41C48">
            <w:pPr>
              <w:rPr>
                <w:lang w:eastAsia="sv-SE"/>
              </w:rPr>
            </w:pPr>
            <w:r w:rsidRPr="00A41C48">
              <w:rPr>
                <w:lang w:eastAsia="sv-SE"/>
              </w:rPr>
              <w:t xml:space="preserve">Här </w:t>
            </w:r>
            <w:r w:rsidR="002D3387" w:rsidRPr="003041BA">
              <w:rPr>
                <w:lang w:eastAsia="sv-SE"/>
              </w:rPr>
              <w:t>kan du</w:t>
            </w:r>
            <w:r w:rsidRPr="00A41C48">
              <w:rPr>
                <w:lang w:eastAsia="sv-SE"/>
              </w:rPr>
              <w:t xml:space="preserve"> skapa och lagra filer exempelvis egna mallar, lathundar, referensmaterial eller arbetsmaterial. </w:t>
            </w:r>
            <w:r w:rsidR="0019322E" w:rsidRPr="003041BA">
              <w:rPr>
                <w:lang w:eastAsia="sv-SE"/>
              </w:rPr>
              <w:t>Du</w:t>
            </w:r>
            <w:r w:rsidRPr="00A41C48">
              <w:rPr>
                <w:lang w:eastAsia="sv-SE"/>
              </w:rPr>
              <w:t xml:space="preserve"> kan dela filer med kollegor i staden och låta dem redigera i filen. Rensa och kasta arbetsmaterial fortlöpande som inte längre behövs.</w:t>
            </w:r>
          </w:p>
        </w:tc>
      </w:tr>
      <w:tr w:rsidR="003041BA" w:rsidRPr="003041BA" w14:paraId="01D0FB5B" w14:textId="77777777" w:rsidTr="009E4746">
        <w:trPr>
          <w:trHeight w:val="914"/>
        </w:trPr>
        <w:tc>
          <w:tcPr>
            <w:tcW w:w="1900" w:type="dxa"/>
            <w:shd w:val="clear" w:color="auto" w:fill="auto"/>
            <w:tcMar>
              <w:top w:w="57" w:type="dxa"/>
              <w:left w:w="15" w:type="dxa"/>
              <w:bottom w:w="0" w:type="dxa"/>
              <w:right w:w="15" w:type="dxa"/>
            </w:tcMar>
            <w:hideMark/>
          </w:tcPr>
          <w:p w14:paraId="476007F3" w14:textId="77777777" w:rsidR="00B81B4D" w:rsidRPr="00B81B4D" w:rsidRDefault="00B81B4D" w:rsidP="00B81B4D">
            <w:pPr>
              <w:rPr>
                <w:b/>
                <w:bCs/>
                <w:lang w:eastAsia="sv-SE"/>
              </w:rPr>
            </w:pPr>
            <w:r w:rsidRPr="00B81B4D">
              <w:rPr>
                <w:b/>
                <w:bCs/>
                <w:lang w:eastAsia="sv-SE"/>
              </w:rPr>
              <w:t>Outlook</w:t>
            </w:r>
          </w:p>
        </w:tc>
        <w:tc>
          <w:tcPr>
            <w:tcW w:w="1912" w:type="dxa"/>
            <w:shd w:val="clear" w:color="auto" w:fill="auto"/>
            <w:tcMar>
              <w:top w:w="58" w:type="dxa"/>
              <w:left w:w="15" w:type="dxa"/>
              <w:bottom w:w="0" w:type="dxa"/>
              <w:right w:w="15" w:type="dxa"/>
            </w:tcMar>
            <w:hideMark/>
          </w:tcPr>
          <w:p w14:paraId="59536049" w14:textId="01A30719" w:rsidR="00A663D1" w:rsidRPr="00BC0233" w:rsidRDefault="00A663D1" w:rsidP="00A663D1">
            <w:pPr>
              <w:rPr>
                <w:lang w:eastAsia="sv-SE"/>
              </w:rPr>
            </w:pPr>
            <w:r w:rsidRPr="00BC0233">
              <w:rPr>
                <w:lang w:eastAsia="sv-SE"/>
              </w:rPr>
              <w:t xml:space="preserve">Klass </w:t>
            </w:r>
            <w:r w:rsidR="00312535" w:rsidRPr="00BC0233">
              <w:rPr>
                <w:lang w:eastAsia="sv-SE"/>
              </w:rPr>
              <w:t>2</w:t>
            </w:r>
            <w:r w:rsidRPr="00BC0233">
              <w:rPr>
                <w:lang w:eastAsia="sv-SE"/>
              </w:rPr>
              <w:t xml:space="preserve"> information</w:t>
            </w:r>
            <w:r w:rsidR="00DE5987" w:rsidRPr="00BC0233">
              <w:rPr>
                <w:lang w:eastAsia="sv-SE"/>
              </w:rPr>
              <w:t>.</w:t>
            </w:r>
          </w:p>
          <w:p w14:paraId="1B11587F" w14:textId="77777777" w:rsidR="000E6891" w:rsidRPr="00BC0233" w:rsidRDefault="000E6891" w:rsidP="000E6891">
            <w:pPr>
              <w:rPr>
                <w:lang w:eastAsia="sv-SE"/>
              </w:rPr>
            </w:pPr>
            <w:r w:rsidRPr="00BC0233">
              <w:rPr>
                <w:lang w:eastAsia="sv-SE"/>
              </w:rPr>
              <w:t>Outlook ska inte användas till känslig eller sekretessbelagd information.</w:t>
            </w:r>
          </w:p>
          <w:p w14:paraId="4C0FF6E2" w14:textId="037CC9B8" w:rsidR="00A663D1" w:rsidRPr="00BC0233" w:rsidRDefault="00A663D1" w:rsidP="00B81B4D">
            <w:pPr>
              <w:rPr>
                <w:lang w:eastAsia="sv-SE"/>
              </w:rPr>
            </w:pPr>
          </w:p>
          <w:p w14:paraId="4A1DDB54" w14:textId="66A953BD" w:rsidR="00B81B4D" w:rsidRPr="00BC0233" w:rsidRDefault="00B81B4D" w:rsidP="00B81B4D">
            <w:pPr>
              <w:rPr>
                <w:lang w:eastAsia="sv-SE"/>
              </w:rPr>
            </w:pPr>
          </w:p>
        </w:tc>
        <w:tc>
          <w:tcPr>
            <w:tcW w:w="1900" w:type="dxa"/>
            <w:shd w:val="clear" w:color="auto" w:fill="auto"/>
            <w:tcMar>
              <w:top w:w="58" w:type="dxa"/>
              <w:left w:w="15" w:type="dxa"/>
              <w:bottom w:w="0" w:type="dxa"/>
              <w:right w:w="15" w:type="dxa"/>
            </w:tcMar>
            <w:hideMark/>
          </w:tcPr>
          <w:p w14:paraId="76740E7D" w14:textId="0093A502" w:rsidR="00B81B4D" w:rsidRPr="00B81B4D" w:rsidRDefault="00A663D1" w:rsidP="00B81B4D">
            <w:pPr>
              <w:rPr>
                <w:lang w:eastAsia="sv-SE"/>
              </w:rPr>
            </w:pPr>
            <w:r w:rsidRPr="003041BA">
              <w:rPr>
                <w:lang w:eastAsia="sv-SE"/>
              </w:rPr>
              <w:t>Du själv ansvarar</w:t>
            </w:r>
            <w:r w:rsidR="00DE5987">
              <w:rPr>
                <w:lang w:eastAsia="sv-SE"/>
              </w:rPr>
              <w:t>.</w:t>
            </w:r>
          </w:p>
        </w:tc>
        <w:tc>
          <w:tcPr>
            <w:tcW w:w="2216" w:type="dxa"/>
            <w:shd w:val="clear" w:color="auto" w:fill="auto"/>
            <w:tcMar>
              <w:top w:w="58" w:type="dxa"/>
              <w:left w:w="15" w:type="dxa"/>
              <w:bottom w:w="0" w:type="dxa"/>
              <w:right w:w="15" w:type="dxa"/>
            </w:tcMar>
            <w:hideMark/>
          </w:tcPr>
          <w:p w14:paraId="5D5CBD9B" w14:textId="43C2FB45" w:rsidR="00B81B4D" w:rsidRPr="00B81B4D" w:rsidRDefault="00B81B4D" w:rsidP="00B81B4D">
            <w:pPr>
              <w:rPr>
                <w:lang w:eastAsia="sv-SE"/>
              </w:rPr>
            </w:pPr>
            <w:r w:rsidRPr="00B81B4D">
              <w:rPr>
                <w:lang w:eastAsia="sv-SE"/>
              </w:rPr>
              <w:t xml:space="preserve">Öppnas dagligen, rensas fortlöpande och bevakas så att inkomna handlingar hanteras på rätt sätt och förs över </w:t>
            </w:r>
            <w:r w:rsidR="00DE5987">
              <w:rPr>
                <w:lang w:eastAsia="sv-SE"/>
              </w:rPr>
              <w:t>t</w:t>
            </w:r>
            <w:r w:rsidRPr="00B81B4D">
              <w:rPr>
                <w:lang w:eastAsia="sv-SE"/>
              </w:rPr>
              <w:t>i</w:t>
            </w:r>
            <w:r w:rsidR="00DE5987">
              <w:rPr>
                <w:lang w:eastAsia="sv-SE"/>
              </w:rPr>
              <w:t>ll</w:t>
            </w:r>
            <w:r w:rsidRPr="00B81B4D">
              <w:rPr>
                <w:lang w:eastAsia="sv-SE"/>
              </w:rPr>
              <w:t xml:space="preserve"> verksamhetssystem.</w:t>
            </w:r>
          </w:p>
          <w:p w14:paraId="1C289957" w14:textId="21E85749" w:rsidR="00B81B4D" w:rsidRPr="00B81B4D" w:rsidRDefault="00B81B4D" w:rsidP="00B81B4D">
            <w:pPr>
              <w:rPr>
                <w:lang w:eastAsia="sv-SE"/>
              </w:rPr>
            </w:pPr>
            <w:r w:rsidRPr="00B81B4D">
              <w:rPr>
                <w:lang w:eastAsia="sv-SE"/>
              </w:rPr>
              <w:t xml:space="preserve">Känsliga personuppgifter eller sekretessuppgifter överförs direkt till </w:t>
            </w:r>
            <w:r w:rsidR="00DE5987">
              <w:rPr>
                <w:lang w:eastAsia="sv-SE"/>
              </w:rPr>
              <w:t xml:space="preserve">godkänt </w:t>
            </w:r>
            <w:r w:rsidRPr="00B81B4D">
              <w:rPr>
                <w:lang w:eastAsia="sv-SE"/>
              </w:rPr>
              <w:t>verksamhetssystem och tas därefter bort. Information av ringa betydelse kastas direkt, även om den innehåller sekretess, exempelvis en kollega skriver att hen är sjuk.</w:t>
            </w:r>
          </w:p>
          <w:p w14:paraId="5C8F5587" w14:textId="28AFA6A3" w:rsidR="00B81B4D" w:rsidRPr="00B81B4D" w:rsidRDefault="00B81B4D" w:rsidP="00B81B4D">
            <w:pPr>
              <w:rPr>
                <w:lang w:eastAsia="sv-SE"/>
              </w:rPr>
            </w:pPr>
            <w:r w:rsidRPr="00B81B4D">
              <w:rPr>
                <w:lang w:eastAsia="sv-SE"/>
              </w:rPr>
              <w:lastRenderedPageBreak/>
              <w:t xml:space="preserve">Ska inte innehålla </w:t>
            </w:r>
            <w:proofErr w:type="gramStart"/>
            <w:r w:rsidRPr="00B81B4D">
              <w:rPr>
                <w:lang w:eastAsia="sv-SE"/>
              </w:rPr>
              <w:t>mail</w:t>
            </w:r>
            <w:proofErr w:type="gramEnd"/>
            <w:r w:rsidRPr="00B81B4D">
              <w:rPr>
                <w:lang w:eastAsia="sv-SE"/>
              </w:rPr>
              <w:t xml:space="preserve"> som är äldre </w:t>
            </w:r>
            <w:r w:rsidR="00F25320">
              <w:rPr>
                <w:lang w:eastAsia="sv-SE"/>
              </w:rPr>
              <w:t>ä</w:t>
            </w:r>
            <w:r w:rsidRPr="00B81B4D">
              <w:rPr>
                <w:lang w:eastAsia="sv-SE"/>
              </w:rPr>
              <w:t>n 2 år.</w:t>
            </w:r>
          </w:p>
        </w:tc>
      </w:tr>
      <w:tr w:rsidR="00555209" w:rsidRPr="003041BA" w14:paraId="4982F2A2" w14:textId="77777777" w:rsidTr="00555209">
        <w:trPr>
          <w:trHeight w:val="2839"/>
        </w:trPr>
        <w:tc>
          <w:tcPr>
            <w:tcW w:w="1900" w:type="dxa"/>
            <w:shd w:val="clear" w:color="auto" w:fill="D9D9D9" w:themeFill="background1" w:themeFillShade="D9"/>
            <w:tcMar>
              <w:top w:w="57" w:type="dxa"/>
              <w:left w:w="15" w:type="dxa"/>
              <w:bottom w:w="0" w:type="dxa"/>
              <w:right w:w="15" w:type="dxa"/>
            </w:tcMar>
            <w:hideMark/>
          </w:tcPr>
          <w:p w14:paraId="49478755" w14:textId="77777777" w:rsidR="00B81B4D" w:rsidRPr="00B81B4D" w:rsidRDefault="00B81B4D" w:rsidP="00B81B4D">
            <w:pPr>
              <w:rPr>
                <w:b/>
                <w:bCs/>
                <w:lang w:eastAsia="sv-SE"/>
              </w:rPr>
            </w:pPr>
            <w:r w:rsidRPr="00B81B4D">
              <w:rPr>
                <w:b/>
                <w:bCs/>
                <w:lang w:eastAsia="sv-SE"/>
              </w:rPr>
              <w:lastRenderedPageBreak/>
              <w:t>OneNote</w:t>
            </w:r>
          </w:p>
        </w:tc>
        <w:tc>
          <w:tcPr>
            <w:tcW w:w="1912" w:type="dxa"/>
            <w:shd w:val="clear" w:color="auto" w:fill="D9D9D9" w:themeFill="background1" w:themeFillShade="D9"/>
            <w:tcMar>
              <w:top w:w="58" w:type="dxa"/>
              <w:left w:w="15" w:type="dxa"/>
              <w:bottom w:w="0" w:type="dxa"/>
              <w:right w:w="15" w:type="dxa"/>
            </w:tcMar>
            <w:hideMark/>
          </w:tcPr>
          <w:p w14:paraId="3AC98805" w14:textId="5190F118" w:rsidR="000E6891" w:rsidRPr="003041BA" w:rsidRDefault="000E6891" w:rsidP="000E6891">
            <w:pPr>
              <w:rPr>
                <w:lang w:eastAsia="sv-SE"/>
              </w:rPr>
            </w:pPr>
            <w:r w:rsidRPr="003041BA">
              <w:rPr>
                <w:lang w:eastAsia="sv-SE"/>
              </w:rPr>
              <w:t>Klass 2 information</w:t>
            </w:r>
            <w:r w:rsidR="00DE5987">
              <w:rPr>
                <w:lang w:eastAsia="sv-SE"/>
              </w:rPr>
              <w:t>.</w:t>
            </w:r>
          </w:p>
          <w:p w14:paraId="35AA8E0B" w14:textId="77777777" w:rsidR="000E6891" w:rsidRPr="009E4746" w:rsidRDefault="000E6891" w:rsidP="000E6891">
            <w:pPr>
              <w:rPr>
                <w:lang w:eastAsia="sv-SE"/>
              </w:rPr>
            </w:pPr>
            <w:r w:rsidRPr="009E4746">
              <w:rPr>
                <w:lang w:eastAsia="sv-SE"/>
              </w:rPr>
              <w:t>OneNote ska inte användas till känslig eller sekretessbelagd information.</w:t>
            </w:r>
          </w:p>
          <w:p w14:paraId="51638ED2" w14:textId="6B1814A2" w:rsidR="00B81B4D" w:rsidRPr="00B81B4D" w:rsidRDefault="00B81B4D" w:rsidP="00B81B4D">
            <w:pPr>
              <w:rPr>
                <w:lang w:eastAsia="sv-SE"/>
              </w:rPr>
            </w:pPr>
          </w:p>
        </w:tc>
        <w:tc>
          <w:tcPr>
            <w:tcW w:w="1900" w:type="dxa"/>
            <w:shd w:val="clear" w:color="auto" w:fill="D9D9D9" w:themeFill="background1" w:themeFillShade="D9"/>
            <w:tcMar>
              <w:top w:w="58" w:type="dxa"/>
              <w:left w:w="15" w:type="dxa"/>
              <w:bottom w:w="0" w:type="dxa"/>
              <w:right w:w="15" w:type="dxa"/>
            </w:tcMar>
            <w:hideMark/>
          </w:tcPr>
          <w:p w14:paraId="736ADC70" w14:textId="00745C7A" w:rsidR="00B81B4D" w:rsidRPr="00B81B4D" w:rsidRDefault="00B81B4D" w:rsidP="00B81B4D">
            <w:pPr>
              <w:rPr>
                <w:lang w:eastAsia="sv-SE"/>
              </w:rPr>
            </w:pPr>
            <w:r w:rsidRPr="00B81B4D">
              <w:rPr>
                <w:lang w:eastAsia="sv-SE"/>
              </w:rPr>
              <w:t>Eget ansvar för den personliga antecknings</w:t>
            </w:r>
            <w:r w:rsidR="00DE5987">
              <w:rPr>
                <w:lang w:eastAsia="sv-SE"/>
              </w:rPr>
              <w:t>-</w:t>
            </w:r>
            <w:r w:rsidRPr="00B81B4D">
              <w:rPr>
                <w:lang w:eastAsia="sv-SE"/>
              </w:rPr>
              <w:t>boken. Övriga böcker som delas med flera ansvarar chef för.</w:t>
            </w:r>
          </w:p>
        </w:tc>
        <w:tc>
          <w:tcPr>
            <w:tcW w:w="2216" w:type="dxa"/>
            <w:shd w:val="clear" w:color="auto" w:fill="D9D9D9" w:themeFill="background1" w:themeFillShade="D9"/>
            <w:tcMar>
              <w:top w:w="58" w:type="dxa"/>
              <w:left w:w="15" w:type="dxa"/>
              <w:bottom w:w="0" w:type="dxa"/>
              <w:right w:w="15" w:type="dxa"/>
            </w:tcMar>
            <w:hideMark/>
          </w:tcPr>
          <w:p w14:paraId="65979FD5" w14:textId="540ED619" w:rsidR="00B81B4D" w:rsidRPr="00B81B4D" w:rsidRDefault="32FC365E" w:rsidP="00B81B4D">
            <w:pPr>
              <w:rPr>
                <w:lang w:eastAsia="sv-SE"/>
              </w:rPr>
            </w:pPr>
            <w:r w:rsidRPr="534931CB">
              <w:rPr>
                <w:lang w:eastAsia="sv-SE"/>
              </w:rPr>
              <w:t xml:space="preserve">Används för att skapa anteckningar, antingen </w:t>
            </w:r>
            <w:r w:rsidR="69C21ACC" w:rsidRPr="534931CB">
              <w:rPr>
                <w:lang w:eastAsia="sv-SE"/>
              </w:rPr>
              <w:t>d</w:t>
            </w:r>
            <w:r w:rsidRPr="534931CB">
              <w:rPr>
                <w:lang w:eastAsia="sv-SE"/>
              </w:rPr>
              <w:t xml:space="preserve">ina egna eller delade med andra, till exempel mötesanteckningar. </w:t>
            </w:r>
          </w:p>
          <w:p w14:paraId="04DBA4FF" w14:textId="77777777" w:rsidR="00B81B4D" w:rsidRPr="00B81B4D" w:rsidRDefault="00B81B4D" w:rsidP="00B81B4D">
            <w:pPr>
              <w:rPr>
                <w:lang w:eastAsia="sv-SE"/>
              </w:rPr>
            </w:pPr>
            <w:r w:rsidRPr="00B81B4D">
              <w:rPr>
                <w:lang w:eastAsia="sv-SE"/>
              </w:rPr>
              <w:t>Rensa löpande och kasta arbetsmaterial som inte längre behövs.</w:t>
            </w:r>
          </w:p>
          <w:p w14:paraId="79556C5A" w14:textId="77777777" w:rsidR="00B81B4D" w:rsidRPr="00B81B4D" w:rsidRDefault="00B81B4D" w:rsidP="00B81B4D">
            <w:pPr>
              <w:rPr>
                <w:lang w:eastAsia="sv-SE"/>
              </w:rPr>
            </w:pPr>
            <w:r w:rsidRPr="00B81B4D">
              <w:rPr>
                <w:lang w:eastAsia="sv-SE"/>
              </w:rPr>
              <w:t>Den personliga anteckningsboken försvinner 30 dagar efter avslutad anställning.</w:t>
            </w:r>
          </w:p>
          <w:p w14:paraId="5D2AAEDB" w14:textId="77777777" w:rsidR="00B81B4D" w:rsidRPr="00B81B4D" w:rsidRDefault="00B81B4D" w:rsidP="00B81B4D">
            <w:pPr>
              <w:rPr>
                <w:lang w:eastAsia="sv-SE"/>
              </w:rPr>
            </w:pPr>
            <w:r w:rsidRPr="00B81B4D">
              <w:rPr>
                <w:lang w:eastAsia="sv-SE"/>
              </w:rPr>
              <w:t>Vissa mötesanteckningar ska bevaras enligt dokumenthanteringsplanen, andra kan gallras 2 år efter upprättande. Se dokumenthanteringsplanen för mer information.</w:t>
            </w:r>
          </w:p>
        </w:tc>
      </w:tr>
      <w:tr w:rsidR="003041BA" w:rsidRPr="003041BA" w14:paraId="7236A8D2" w14:textId="77777777" w:rsidTr="00555209">
        <w:trPr>
          <w:trHeight w:val="2839"/>
        </w:trPr>
        <w:tc>
          <w:tcPr>
            <w:tcW w:w="1900" w:type="dxa"/>
            <w:shd w:val="clear" w:color="auto" w:fill="auto"/>
            <w:tcMar>
              <w:top w:w="57" w:type="dxa"/>
              <w:left w:w="15" w:type="dxa"/>
              <w:bottom w:w="0" w:type="dxa"/>
              <w:right w:w="15" w:type="dxa"/>
            </w:tcMar>
            <w:hideMark/>
          </w:tcPr>
          <w:p w14:paraId="3FA2F9FB" w14:textId="50358968" w:rsidR="00B81B4D" w:rsidRPr="00B81B4D" w:rsidRDefault="00B81B4D" w:rsidP="00B81B4D">
            <w:pPr>
              <w:rPr>
                <w:b/>
                <w:bCs/>
                <w:lang w:eastAsia="sv-SE"/>
              </w:rPr>
            </w:pPr>
            <w:r w:rsidRPr="00B81B4D">
              <w:rPr>
                <w:b/>
                <w:bCs/>
                <w:lang w:eastAsia="sv-SE"/>
              </w:rPr>
              <w:t>Lotus Notes</w:t>
            </w:r>
            <w:r w:rsidR="00DE5987">
              <w:rPr>
                <w:b/>
                <w:bCs/>
                <w:lang w:eastAsia="sv-SE"/>
              </w:rPr>
              <w:t xml:space="preserve"> (LIS)</w:t>
            </w:r>
          </w:p>
        </w:tc>
        <w:tc>
          <w:tcPr>
            <w:tcW w:w="1912" w:type="dxa"/>
            <w:shd w:val="clear" w:color="auto" w:fill="auto"/>
            <w:tcMar>
              <w:top w:w="58" w:type="dxa"/>
              <w:left w:w="15" w:type="dxa"/>
              <w:bottom w:w="0" w:type="dxa"/>
              <w:right w:w="15" w:type="dxa"/>
            </w:tcMar>
            <w:hideMark/>
          </w:tcPr>
          <w:p w14:paraId="286A53BA" w14:textId="45FFE370" w:rsidR="000E6891" w:rsidRPr="003041BA" w:rsidRDefault="000E6891" w:rsidP="00B81B4D">
            <w:pPr>
              <w:rPr>
                <w:lang w:eastAsia="sv-SE"/>
              </w:rPr>
            </w:pPr>
            <w:r w:rsidRPr="003041BA">
              <w:rPr>
                <w:lang w:eastAsia="sv-SE"/>
              </w:rPr>
              <w:t>Klass 3 information</w:t>
            </w:r>
            <w:r w:rsidR="00DE5987">
              <w:rPr>
                <w:lang w:eastAsia="sv-SE"/>
              </w:rPr>
              <w:t>.</w:t>
            </w:r>
            <w:r w:rsidRPr="003041BA">
              <w:rPr>
                <w:lang w:eastAsia="sv-SE"/>
              </w:rPr>
              <w:t xml:space="preserve"> </w:t>
            </w:r>
          </w:p>
          <w:p w14:paraId="0C90AEB3" w14:textId="77777777" w:rsidR="00B81B4D" w:rsidRDefault="000E6891" w:rsidP="00B81B4D">
            <w:pPr>
              <w:rPr>
                <w:lang w:eastAsia="sv-SE"/>
              </w:rPr>
            </w:pPr>
            <w:r w:rsidRPr="00B81B4D">
              <w:rPr>
                <w:lang w:eastAsia="sv-SE"/>
              </w:rPr>
              <w:t>Känslig och sekretessbelagd information kan hanteras i mappar med begränsad behörighet</w:t>
            </w:r>
            <w:r w:rsidR="00DE5987">
              <w:rPr>
                <w:lang w:eastAsia="sv-SE"/>
              </w:rPr>
              <w:t>.</w:t>
            </w:r>
          </w:p>
          <w:p w14:paraId="6A5CF6CF" w14:textId="2BF26EF5" w:rsidR="00B81B4D" w:rsidRPr="00B81B4D" w:rsidRDefault="00450425" w:rsidP="00B81B4D">
            <w:pPr>
              <w:rPr>
                <w:lang w:eastAsia="sv-SE"/>
              </w:rPr>
            </w:pPr>
            <w:r>
              <w:rPr>
                <w:lang w:eastAsia="sv-SE"/>
              </w:rPr>
              <w:t>Skyddade personuppgifter ska inte läggas i LIS</w:t>
            </w:r>
          </w:p>
        </w:tc>
        <w:tc>
          <w:tcPr>
            <w:tcW w:w="1900" w:type="dxa"/>
            <w:shd w:val="clear" w:color="auto" w:fill="auto"/>
            <w:tcMar>
              <w:top w:w="58" w:type="dxa"/>
              <w:left w:w="15" w:type="dxa"/>
              <w:bottom w:w="0" w:type="dxa"/>
              <w:right w:w="15" w:type="dxa"/>
            </w:tcMar>
            <w:hideMark/>
          </w:tcPr>
          <w:p w14:paraId="2E41A4EB" w14:textId="0D69B70F" w:rsidR="00B81B4D" w:rsidRPr="00B81B4D" w:rsidRDefault="00B81B4D" w:rsidP="00B81B4D">
            <w:pPr>
              <w:rPr>
                <w:lang w:eastAsia="sv-SE"/>
              </w:rPr>
            </w:pPr>
            <w:r w:rsidRPr="00B81B4D">
              <w:rPr>
                <w:lang w:eastAsia="sv-SE"/>
              </w:rPr>
              <w:t xml:space="preserve">Utpekad </w:t>
            </w:r>
            <w:r w:rsidR="000B7D45" w:rsidRPr="00B81B4D">
              <w:rPr>
                <w:lang w:eastAsia="sv-SE"/>
              </w:rPr>
              <w:t>informationsansvarig</w:t>
            </w:r>
            <w:r w:rsidRPr="00B81B4D">
              <w:rPr>
                <w:lang w:eastAsia="sv-SE"/>
              </w:rPr>
              <w:t xml:space="preserve"> ansvarar</w:t>
            </w:r>
            <w:r w:rsidR="000E6891" w:rsidRPr="003041BA">
              <w:rPr>
                <w:lang w:eastAsia="sv-SE"/>
              </w:rPr>
              <w:t xml:space="preserve"> </w:t>
            </w:r>
            <w:r w:rsidRPr="00B81B4D">
              <w:rPr>
                <w:lang w:eastAsia="sv-SE"/>
              </w:rPr>
              <w:t>för databasen och</w:t>
            </w:r>
            <w:r w:rsidR="000E6891" w:rsidRPr="003041BA">
              <w:rPr>
                <w:lang w:eastAsia="sv-SE"/>
              </w:rPr>
              <w:t xml:space="preserve"> </w:t>
            </w:r>
            <w:r w:rsidRPr="00B81B4D">
              <w:rPr>
                <w:lang w:eastAsia="sv-SE"/>
              </w:rPr>
              <w:t>övergripande innehåll.</w:t>
            </w:r>
          </w:p>
        </w:tc>
        <w:tc>
          <w:tcPr>
            <w:tcW w:w="2216" w:type="dxa"/>
            <w:shd w:val="clear" w:color="auto" w:fill="auto"/>
            <w:tcMar>
              <w:top w:w="58" w:type="dxa"/>
              <w:left w:w="15" w:type="dxa"/>
              <w:bottom w:w="0" w:type="dxa"/>
              <w:right w:w="15" w:type="dxa"/>
            </w:tcMar>
            <w:hideMark/>
          </w:tcPr>
          <w:p w14:paraId="3E508116" w14:textId="163F7090" w:rsidR="00B81B4D" w:rsidRPr="00B81B4D" w:rsidRDefault="00B81B4D" w:rsidP="00B81B4D">
            <w:pPr>
              <w:rPr>
                <w:lang w:eastAsia="sv-SE"/>
              </w:rPr>
            </w:pPr>
            <w:r w:rsidRPr="00B81B4D">
              <w:rPr>
                <w:lang w:eastAsia="sv-SE"/>
              </w:rPr>
              <w:t>Används för förvaltningens handlingar inklusive nämnd- och utskottshandlingar</w:t>
            </w:r>
            <w:r w:rsidR="0085264F">
              <w:rPr>
                <w:lang w:eastAsia="sv-SE"/>
              </w:rPr>
              <w:t xml:space="preserve"> </w:t>
            </w:r>
            <w:r w:rsidRPr="00B81B4D">
              <w:rPr>
                <w:lang w:eastAsia="sv-SE"/>
              </w:rPr>
              <w:t>(blå-pluppade mappar/dokument).</w:t>
            </w:r>
          </w:p>
          <w:p w14:paraId="31750B13" w14:textId="30BAECAD" w:rsidR="00B81B4D" w:rsidRPr="00B81B4D" w:rsidRDefault="00B81B4D" w:rsidP="00B81B4D">
            <w:pPr>
              <w:rPr>
                <w:lang w:eastAsia="sv-SE"/>
              </w:rPr>
            </w:pPr>
            <w:r w:rsidRPr="00B81B4D">
              <w:rPr>
                <w:lang w:eastAsia="sv-SE"/>
              </w:rPr>
              <w:t>Notes kommer avvecklas och ersättas av nytt system. Inga nya databaser kommer att skapas</w:t>
            </w:r>
            <w:r w:rsidR="00DE5987">
              <w:rPr>
                <w:lang w:eastAsia="sv-SE"/>
              </w:rPr>
              <w:t xml:space="preserve"> </w:t>
            </w:r>
            <w:r w:rsidRPr="00B81B4D">
              <w:rPr>
                <w:lang w:eastAsia="sv-SE"/>
              </w:rPr>
              <w:t>i förvaltningen.</w:t>
            </w:r>
          </w:p>
        </w:tc>
      </w:tr>
      <w:tr w:rsidR="00555209" w:rsidRPr="003041BA" w14:paraId="7CA146EF" w14:textId="77777777" w:rsidTr="00D00BC6">
        <w:trPr>
          <w:trHeight w:val="1764"/>
        </w:trPr>
        <w:tc>
          <w:tcPr>
            <w:tcW w:w="1900" w:type="dxa"/>
            <w:shd w:val="clear" w:color="auto" w:fill="D9D9D9" w:themeFill="background1" w:themeFillShade="D9"/>
            <w:tcMar>
              <w:top w:w="57" w:type="dxa"/>
              <w:left w:w="15" w:type="dxa"/>
              <w:bottom w:w="0" w:type="dxa"/>
              <w:right w:w="15" w:type="dxa"/>
            </w:tcMar>
          </w:tcPr>
          <w:p w14:paraId="105EF1B5" w14:textId="5EC2117F" w:rsidR="003C0D8E" w:rsidRPr="00114590" w:rsidRDefault="003C0D8E" w:rsidP="003C0D8E">
            <w:pPr>
              <w:rPr>
                <w:b/>
                <w:bCs/>
                <w:lang w:eastAsia="sv-SE"/>
              </w:rPr>
            </w:pPr>
            <w:r w:rsidRPr="003041BA">
              <w:rPr>
                <w:rFonts w:ascii="Arial" w:hAnsi="Arial" w:cs="Arial"/>
                <w:b/>
                <w:bCs/>
                <w:spacing w:val="-4"/>
                <w:szCs w:val="22"/>
              </w:rPr>
              <w:t>Funktionsstöd</w:t>
            </w:r>
            <w:r w:rsidR="00C9164E">
              <w:rPr>
                <w:rFonts w:ascii="Arial" w:hAnsi="Arial" w:cs="Arial"/>
                <w:b/>
                <w:bCs/>
                <w:spacing w:val="-4"/>
                <w:szCs w:val="22"/>
              </w:rPr>
              <w:t xml:space="preserve"> </w:t>
            </w:r>
            <w:r w:rsidRPr="003041BA">
              <w:rPr>
                <w:rFonts w:ascii="Arial" w:hAnsi="Arial" w:cs="Arial"/>
                <w:b/>
                <w:bCs/>
                <w:spacing w:val="-4"/>
                <w:szCs w:val="22"/>
              </w:rPr>
              <w:t>Data (I</w:t>
            </w:r>
            <w:r w:rsidR="00C00BD5">
              <w:rPr>
                <w:rFonts w:ascii="Arial" w:hAnsi="Arial" w:cs="Arial"/>
                <w:b/>
                <w:bCs/>
                <w:spacing w:val="-4"/>
                <w:szCs w:val="22"/>
              </w:rPr>
              <w:t>:)</w:t>
            </w:r>
          </w:p>
        </w:tc>
        <w:tc>
          <w:tcPr>
            <w:tcW w:w="1912" w:type="dxa"/>
            <w:shd w:val="clear" w:color="auto" w:fill="D9D9D9" w:themeFill="background1" w:themeFillShade="D9"/>
            <w:tcMar>
              <w:top w:w="58" w:type="dxa"/>
              <w:left w:w="15" w:type="dxa"/>
              <w:bottom w:w="0" w:type="dxa"/>
              <w:right w:w="15" w:type="dxa"/>
            </w:tcMar>
          </w:tcPr>
          <w:p w14:paraId="31E71F32" w14:textId="7CA02CD0" w:rsidR="003C0D8E" w:rsidRPr="007B1BDF" w:rsidRDefault="003C0D8E" w:rsidP="003C0D8E">
            <w:pPr>
              <w:rPr>
                <w:rFonts w:cstheme="minorHAnsi"/>
                <w:szCs w:val="22"/>
              </w:rPr>
            </w:pPr>
            <w:r w:rsidRPr="007B1BDF">
              <w:rPr>
                <w:rFonts w:cstheme="minorHAnsi"/>
                <w:szCs w:val="22"/>
              </w:rPr>
              <w:t xml:space="preserve">Klass </w:t>
            </w:r>
            <w:r w:rsidR="00B3602C" w:rsidRPr="007B1BDF">
              <w:rPr>
                <w:rFonts w:cstheme="minorHAnsi"/>
                <w:szCs w:val="22"/>
              </w:rPr>
              <w:t>3</w:t>
            </w:r>
            <w:r w:rsidRPr="007B1BDF">
              <w:rPr>
                <w:rFonts w:cstheme="minorHAnsi"/>
                <w:szCs w:val="22"/>
              </w:rPr>
              <w:t xml:space="preserve"> information</w:t>
            </w:r>
            <w:r w:rsidR="00DE5987" w:rsidRPr="007B1BDF">
              <w:rPr>
                <w:rFonts w:cstheme="minorHAnsi"/>
                <w:szCs w:val="22"/>
              </w:rPr>
              <w:t>.</w:t>
            </w:r>
          </w:p>
          <w:p w14:paraId="0AA49995" w14:textId="405EE2E8" w:rsidR="00B3602C" w:rsidRPr="007B1BDF" w:rsidRDefault="00B3602C" w:rsidP="00B3602C">
            <w:pPr>
              <w:rPr>
                <w:sz w:val="36"/>
                <w:szCs w:val="36"/>
              </w:rPr>
            </w:pPr>
            <w:r w:rsidRPr="007B1BDF">
              <w:t>Här</w:t>
            </w:r>
            <w:r w:rsidRPr="007B1BDF">
              <w:rPr>
                <w:spacing w:val="-8"/>
              </w:rPr>
              <w:t xml:space="preserve"> </w:t>
            </w:r>
            <w:r w:rsidRPr="007B1BDF">
              <w:t>kan</w:t>
            </w:r>
            <w:r w:rsidRPr="007B1BDF">
              <w:rPr>
                <w:spacing w:val="-5"/>
              </w:rPr>
              <w:t xml:space="preserve"> </w:t>
            </w:r>
            <w:r w:rsidR="001E6A71" w:rsidRPr="007B1BDF">
              <w:t>du</w:t>
            </w:r>
            <w:r w:rsidRPr="007B1BDF">
              <w:rPr>
                <w:spacing w:val="-12"/>
              </w:rPr>
              <w:t xml:space="preserve"> </w:t>
            </w:r>
            <w:r w:rsidRPr="007B1BDF">
              <w:t>lagra</w:t>
            </w:r>
            <w:r w:rsidRPr="007B1BDF">
              <w:rPr>
                <w:spacing w:val="-8"/>
              </w:rPr>
              <w:t xml:space="preserve"> </w:t>
            </w:r>
            <w:r w:rsidRPr="007B1BDF">
              <w:rPr>
                <w:spacing w:val="-2"/>
              </w:rPr>
              <w:t>känslig</w:t>
            </w:r>
            <w:r w:rsidRPr="007B1BDF">
              <w:rPr>
                <w:spacing w:val="-14"/>
              </w:rPr>
              <w:t xml:space="preserve"> </w:t>
            </w:r>
            <w:r w:rsidRPr="007B1BDF">
              <w:rPr>
                <w:spacing w:val="-2"/>
              </w:rPr>
              <w:t xml:space="preserve">information, </w:t>
            </w:r>
            <w:r w:rsidRPr="007B1BDF">
              <w:t>som</w:t>
            </w:r>
            <w:r w:rsidRPr="007B1BDF">
              <w:rPr>
                <w:spacing w:val="-5"/>
              </w:rPr>
              <w:t xml:space="preserve"> </w:t>
            </w:r>
            <w:r w:rsidRPr="007B1BDF">
              <w:t>alla</w:t>
            </w:r>
            <w:r w:rsidRPr="007B1BDF">
              <w:rPr>
                <w:spacing w:val="4"/>
              </w:rPr>
              <w:t xml:space="preserve"> </w:t>
            </w:r>
            <w:r w:rsidRPr="007B1BDF">
              <w:rPr>
                <w:spacing w:val="-2"/>
              </w:rPr>
              <w:t>användare</w:t>
            </w:r>
            <w:r w:rsidRPr="007B1BDF">
              <w:rPr>
                <w:spacing w:val="-6"/>
              </w:rPr>
              <w:t xml:space="preserve"> </w:t>
            </w:r>
            <w:r w:rsidRPr="007B1BDF">
              <w:t>med</w:t>
            </w:r>
            <w:r w:rsidRPr="007B1BDF">
              <w:rPr>
                <w:spacing w:val="1"/>
              </w:rPr>
              <w:t xml:space="preserve"> </w:t>
            </w:r>
            <w:r w:rsidRPr="007B1BDF">
              <w:rPr>
                <w:spacing w:val="-4"/>
              </w:rPr>
              <w:t>tillgång</w:t>
            </w:r>
            <w:r w:rsidRPr="007B1BDF">
              <w:rPr>
                <w:spacing w:val="-11"/>
              </w:rPr>
              <w:t xml:space="preserve"> </w:t>
            </w:r>
            <w:r w:rsidRPr="007B1BDF">
              <w:rPr>
                <w:spacing w:val="-4"/>
              </w:rPr>
              <w:t xml:space="preserve">till </w:t>
            </w:r>
            <w:r w:rsidRPr="007B1BDF">
              <w:t>mappen</w:t>
            </w:r>
            <w:r w:rsidRPr="007B1BDF">
              <w:rPr>
                <w:spacing w:val="-16"/>
              </w:rPr>
              <w:t xml:space="preserve"> </w:t>
            </w:r>
            <w:r w:rsidRPr="007B1BDF">
              <w:rPr>
                <w:spacing w:val="-2"/>
              </w:rPr>
              <w:t>behöver</w:t>
            </w:r>
            <w:r w:rsidRPr="007B1BDF">
              <w:rPr>
                <w:spacing w:val="-8"/>
              </w:rPr>
              <w:t xml:space="preserve"> </w:t>
            </w:r>
            <w:r w:rsidRPr="007B1BDF">
              <w:t>ta</w:t>
            </w:r>
            <w:r w:rsidRPr="007B1BDF">
              <w:rPr>
                <w:spacing w:val="1"/>
              </w:rPr>
              <w:t xml:space="preserve"> </w:t>
            </w:r>
            <w:r w:rsidRPr="007B1BDF">
              <w:t>del</w:t>
            </w:r>
            <w:r w:rsidRPr="007B1BDF">
              <w:rPr>
                <w:spacing w:val="-9"/>
              </w:rPr>
              <w:t xml:space="preserve"> </w:t>
            </w:r>
            <w:r w:rsidRPr="007B1BDF">
              <w:rPr>
                <w:spacing w:val="-5"/>
              </w:rPr>
              <w:t>av,</w:t>
            </w:r>
            <w:r w:rsidRPr="007B1BDF">
              <w:rPr>
                <w:spacing w:val="-20"/>
              </w:rPr>
              <w:t xml:space="preserve"> </w:t>
            </w:r>
            <w:r w:rsidRPr="007B1BDF">
              <w:t>som</w:t>
            </w:r>
            <w:r w:rsidRPr="007B1BDF">
              <w:rPr>
                <w:spacing w:val="-3"/>
              </w:rPr>
              <w:t xml:space="preserve"> </w:t>
            </w:r>
            <w:r w:rsidRPr="007B1BDF">
              <w:rPr>
                <w:spacing w:val="-4"/>
              </w:rPr>
              <w:t xml:space="preserve">inte </w:t>
            </w:r>
            <w:r w:rsidRPr="007B1BDF">
              <w:t>kan</w:t>
            </w:r>
            <w:r w:rsidRPr="007B1BDF">
              <w:rPr>
                <w:spacing w:val="-7"/>
              </w:rPr>
              <w:t xml:space="preserve"> </w:t>
            </w:r>
            <w:r w:rsidRPr="007B1BDF">
              <w:rPr>
                <w:spacing w:val="-2"/>
              </w:rPr>
              <w:t>förvaras</w:t>
            </w:r>
            <w:r w:rsidRPr="007B1BDF">
              <w:rPr>
                <w:spacing w:val="-3"/>
              </w:rPr>
              <w:t xml:space="preserve"> </w:t>
            </w:r>
            <w:r w:rsidRPr="007B1BDF">
              <w:t>i</w:t>
            </w:r>
            <w:r w:rsidRPr="007B1BDF">
              <w:rPr>
                <w:spacing w:val="-18"/>
              </w:rPr>
              <w:t xml:space="preserve"> </w:t>
            </w:r>
            <w:r w:rsidRPr="007B1BDF">
              <w:rPr>
                <w:spacing w:val="-2"/>
              </w:rPr>
              <w:t>verksamhetssystem.</w:t>
            </w:r>
          </w:p>
          <w:p w14:paraId="256B7416" w14:textId="1753D358" w:rsidR="00B3602C" w:rsidRPr="007B1BDF" w:rsidRDefault="00B3602C" w:rsidP="003C0D8E">
            <w:pPr>
              <w:rPr>
                <w:lang w:eastAsia="sv-SE"/>
              </w:rPr>
            </w:pPr>
          </w:p>
        </w:tc>
        <w:tc>
          <w:tcPr>
            <w:tcW w:w="1900" w:type="dxa"/>
            <w:shd w:val="clear" w:color="auto" w:fill="D9D9D9" w:themeFill="background1" w:themeFillShade="D9"/>
            <w:tcMar>
              <w:top w:w="58" w:type="dxa"/>
              <w:left w:w="15" w:type="dxa"/>
              <w:bottom w:w="0" w:type="dxa"/>
              <w:right w:w="15" w:type="dxa"/>
            </w:tcMar>
          </w:tcPr>
          <w:p w14:paraId="265146D6" w14:textId="12B18C54" w:rsidR="003C0D8E" w:rsidRPr="007B1BDF" w:rsidRDefault="003C0D8E" w:rsidP="002D5662">
            <w:pPr>
              <w:rPr>
                <w:lang w:eastAsia="sv-SE"/>
              </w:rPr>
            </w:pPr>
            <w:r w:rsidRPr="007B1BDF">
              <w:lastRenderedPageBreak/>
              <w:t>Utpekad</w:t>
            </w:r>
            <w:r w:rsidRPr="007B1BDF">
              <w:rPr>
                <w:spacing w:val="-13"/>
              </w:rPr>
              <w:t xml:space="preserve"> </w:t>
            </w:r>
            <w:r w:rsidR="000B7D45" w:rsidRPr="007B1BDF">
              <w:t>informationsansvarig</w:t>
            </w:r>
            <w:r w:rsidRPr="007B1BDF">
              <w:rPr>
                <w:spacing w:val="-4"/>
              </w:rPr>
              <w:t xml:space="preserve"> </w:t>
            </w:r>
            <w:r w:rsidRPr="007B1BDF">
              <w:t>ansvarar för</w:t>
            </w:r>
            <w:r w:rsidRPr="007B1BDF">
              <w:rPr>
                <w:spacing w:val="-14"/>
              </w:rPr>
              <w:t xml:space="preserve"> </w:t>
            </w:r>
            <w:r w:rsidRPr="007B1BDF">
              <w:t>ytan</w:t>
            </w:r>
            <w:r w:rsidRPr="007B1BDF">
              <w:rPr>
                <w:spacing w:val="-6"/>
              </w:rPr>
              <w:t xml:space="preserve"> </w:t>
            </w:r>
            <w:r w:rsidRPr="007B1BDF">
              <w:rPr>
                <w:spacing w:val="-5"/>
              </w:rPr>
              <w:t xml:space="preserve">och </w:t>
            </w:r>
            <w:r w:rsidRPr="007B1BDF">
              <w:rPr>
                <w:spacing w:val="-4"/>
              </w:rPr>
              <w:t>övergripande</w:t>
            </w:r>
            <w:r w:rsidRPr="007B1BDF">
              <w:rPr>
                <w:spacing w:val="8"/>
              </w:rPr>
              <w:t xml:space="preserve"> </w:t>
            </w:r>
            <w:r w:rsidRPr="007B1BDF">
              <w:t>innehåll.</w:t>
            </w:r>
          </w:p>
        </w:tc>
        <w:tc>
          <w:tcPr>
            <w:tcW w:w="2216" w:type="dxa"/>
            <w:shd w:val="clear" w:color="auto" w:fill="D9D9D9" w:themeFill="background1" w:themeFillShade="D9"/>
            <w:tcMar>
              <w:top w:w="58" w:type="dxa"/>
              <w:left w:w="15" w:type="dxa"/>
              <w:bottom w:w="0" w:type="dxa"/>
              <w:right w:w="15" w:type="dxa"/>
            </w:tcMar>
          </w:tcPr>
          <w:p w14:paraId="0500539A" w14:textId="32E1E792" w:rsidR="003C0D8E" w:rsidRPr="003041BA" w:rsidRDefault="003C0D8E" w:rsidP="002D5662">
            <w:pPr>
              <w:rPr>
                <w:sz w:val="36"/>
                <w:szCs w:val="36"/>
              </w:rPr>
            </w:pPr>
            <w:r w:rsidRPr="003041BA">
              <w:t>Här</w:t>
            </w:r>
            <w:r w:rsidRPr="003041BA">
              <w:rPr>
                <w:spacing w:val="-8"/>
              </w:rPr>
              <w:t xml:space="preserve"> </w:t>
            </w:r>
            <w:r w:rsidR="002D5662" w:rsidRPr="003041BA">
              <w:rPr>
                <w:spacing w:val="-8"/>
              </w:rPr>
              <w:t xml:space="preserve">kan du </w:t>
            </w:r>
            <w:r w:rsidRPr="003041BA">
              <w:t>skapa</w:t>
            </w:r>
            <w:r w:rsidRPr="003041BA">
              <w:rPr>
                <w:spacing w:val="-5"/>
              </w:rPr>
              <w:t xml:space="preserve"> </w:t>
            </w:r>
            <w:r w:rsidRPr="003041BA">
              <w:t>och</w:t>
            </w:r>
            <w:r w:rsidRPr="003041BA">
              <w:rPr>
                <w:spacing w:val="-5"/>
              </w:rPr>
              <w:t xml:space="preserve"> </w:t>
            </w:r>
            <w:r w:rsidRPr="003041BA">
              <w:t>lagra</w:t>
            </w:r>
            <w:r w:rsidRPr="003041BA">
              <w:rPr>
                <w:spacing w:val="-6"/>
              </w:rPr>
              <w:t xml:space="preserve"> </w:t>
            </w:r>
            <w:r w:rsidRPr="003041BA">
              <w:rPr>
                <w:spacing w:val="-2"/>
              </w:rPr>
              <w:t xml:space="preserve">filer </w:t>
            </w:r>
            <w:r w:rsidRPr="003041BA">
              <w:t>som</w:t>
            </w:r>
            <w:r w:rsidRPr="003041BA">
              <w:rPr>
                <w:spacing w:val="-4"/>
              </w:rPr>
              <w:t xml:space="preserve"> </w:t>
            </w:r>
            <w:r w:rsidRPr="003041BA">
              <w:t>automatiskt</w:t>
            </w:r>
            <w:r w:rsidRPr="003041BA">
              <w:rPr>
                <w:spacing w:val="-21"/>
              </w:rPr>
              <w:t xml:space="preserve"> </w:t>
            </w:r>
            <w:r w:rsidRPr="003041BA">
              <w:t>delas</w:t>
            </w:r>
            <w:r w:rsidRPr="003041BA">
              <w:rPr>
                <w:spacing w:val="-4"/>
              </w:rPr>
              <w:t xml:space="preserve"> </w:t>
            </w:r>
            <w:r w:rsidRPr="003041BA">
              <w:rPr>
                <w:spacing w:val="-2"/>
              </w:rPr>
              <w:t>med</w:t>
            </w:r>
            <w:r w:rsidRPr="003041BA">
              <w:rPr>
                <w:spacing w:val="-24"/>
              </w:rPr>
              <w:t xml:space="preserve"> </w:t>
            </w:r>
            <w:r w:rsidRPr="003041BA">
              <w:rPr>
                <w:spacing w:val="-4"/>
              </w:rPr>
              <w:t>alla</w:t>
            </w:r>
            <w:r w:rsidR="00B3602C" w:rsidRPr="003041BA">
              <w:rPr>
                <w:spacing w:val="-4"/>
              </w:rPr>
              <w:t xml:space="preserve"> </w:t>
            </w:r>
            <w:r w:rsidRPr="003041BA">
              <w:rPr>
                <w:spacing w:val="-2"/>
              </w:rPr>
              <w:t>medlemmar</w:t>
            </w:r>
            <w:r w:rsidRPr="003041BA">
              <w:rPr>
                <w:spacing w:val="-18"/>
              </w:rPr>
              <w:t xml:space="preserve"> </w:t>
            </w:r>
            <w:r w:rsidRPr="003041BA">
              <w:t>som</w:t>
            </w:r>
            <w:r w:rsidRPr="003041BA">
              <w:rPr>
                <w:spacing w:val="-3"/>
              </w:rPr>
              <w:t xml:space="preserve"> </w:t>
            </w:r>
            <w:r w:rsidRPr="003041BA">
              <w:t>är</w:t>
            </w:r>
            <w:r w:rsidRPr="003041BA">
              <w:rPr>
                <w:spacing w:val="-6"/>
              </w:rPr>
              <w:t xml:space="preserve"> </w:t>
            </w:r>
            <w:r w:rsidRPr="003041BA">
              <w:t>behöriga</w:t>
            </w:r>
            <w:r w:rsidRPr="003041BA">
              <w:rPr>
                <w:spacing w:val="-2"/>
              </w:rPr>
              <w:t xml:space="preserve"> i</w:t>
            </w:r>
            <w:r w:rsidRPr="003041BA">
              <w:rPr>
                <w:spacing w:val="-13"/>
              </w:rPr>
              <w:t xml:space="preserve"> </w:t>
            </w:r>
            <w:r w:rsidRPr="003041BA">
              <w:rPr>
                <w:spacing w:val="-2"/>
              </w:rPr>
              <w:t xml:space="preserve">mappen. </w:t>
            </w:r>
          </w:p>
          <w:p w14:paraId="7893DCCF" w14:textId="77777777" w:rsidR="003C0D8E" w:rsidRPr="003041BA" w:rsidRDefault="003C0D8E" w:rsidP="002D5662">
            <w:pPr>
              <w:rPr>
                <w:sz w:val="36"/>
                <w:szCs w:val="36"/>
              </w:rPr>
            </w:pPr>
            <w:r w:rsidRPr="003041BA">
              <w:t>Rensa</w:t>
            </w:r>
            <w:r w:rsidRPr="003041BA">
              <w:rPr>
                <w:spacing w:val="-8"/>
              </w:rPr>
              <w:t xml:space="preserve"> </w:t>
            </w:r>
            <w:r w:rsidRPr="003041BA">
              <w:rPr>
                <w:spacing w:val="-2"/>
              </w:rPr>
              <w:t>löpande</w:t>
            </w:r>
            <w:r w:rsidRPr="003041BA">
              <w:rPr>
                <w:spacing w:val="-1"/>
              </w:rPr>
              <w:t xml:space="preserve"> </w:t>
            </w:r>
            <w:r w:rsidRPr="003041BA">
              <w:t>och</w:t>
            </w:r>
            <w:r w:rsidRPr="003041BA">
              <w:rPr>
                <w:spacing w:val="-3"/>
              </w:rPr>
              <w:t xml:space="preserve"> </w:t>
            </w:r>
            <w:r w:rsidRPr="003041BA">
              <w:t>kasta</w:t>
            </w:r>
            <w:r w:rsidRPr="003041BA">
              <w:rPr>
                <w:spacing w:val="-10"/>
              </w:rPr>
              <w:t xml:space="preserve"> </w:t>
            </w:r>
            <w:r w:rsidRPr="003041BA">
              <w:rPr>
                <w:spacing w:val="-2"/>
              </w:rPr>
              <w:t>arbetsmaterial</w:t>
            </w:r>
            <w:r w:rsidRPr="003041BA">
              <w:rPr>
                <w:spacing w:val="-7"/>
              </w:rPr>
              <w:t xml:space="preserve"> </w:t>
            </w:r>
            <w:r w:rsidRPr="003041BA">
              <w:t>som</w:t>
            </w:r>
            <w:r w:rsidRPr="003041BA">
              <w:rPr>
                <w:spacing w:val="-21"/>
              </w:rPr>
              <w:t xml:space="preserve"> </w:t>
            </w:r>
            <w:r w:rsidRPr="003041BA">
              <w:rPr>
                <w:spacing w:val="-4"/>
              </w:rPr>
              <w:t xml:space="preserve">inte </w:t>
            </w:r>
            <w:r w:rsidRPr="003041BA">
              <w:t>längre</w:t>
            </w:r>
            <w:r w:rsidRPr="003041BA">
              <w:rPr>
                <w:spacing w:val="-13"/>
              </w:rPr>
              <w:t xml:space="preserve"> </w:t>
            </w:r>
            <w:r w:rsidRPr="003041BA">
              <w:rPr>
                <w:spacing w:val="-2"/>
              </w:rPr>
              <w:t>behövs.</w:t>
            </w:r>
          </w:p>
          <w:p w14:paraId="7CF14770" w14:textId="25555089" w:rsidR="003C0D8E" w:rsidRPr="003041BA" w:rsidRDefault="003C0D8E" w:rsidP="002D5662">
            <w:pPr>
              <w:rPr>
                <w:sz w:val="36"/>
                <w:szCs w:val="36"/>
              </w:rPr>
            </w:pPr>
            <w:r w:rsidRPr="003041BA">
              <w:t>Tänk</w:t>
            </w:r>
            <w:r w:rsidRPr="003041BA">
              <w:rPr>
                <w:spacing w:val="-8"/>
              </w:rPr>
              <w:t xml:space="preserve"> </w:t>
            </w:r>
            <w:r w:rsidRPr="003041BA">
              <w:t>på att</w:t>
            </w:r>
            <w:r w:rsidRPr="003041BA">
              <w:rPr>
                <w:spacing w:val="-7"/>
              </w:rPr>
              <w:t xml:space="preserve"> </w:t>
            </w:r>
            <w:r w:rsidRPr="003041BA">
              <w:t>följa</w:t>
            </w:r>
            <w:r w:rsidRPr="003041BA">
              <w:rPr>
                <w:spacing w:val="-3"/>
              </w:rPr>
              <w:t xml:space="preserve"> </w:t>
            </w:r>
            <w:r w:rsidRPr="003041BA">
              <w:rPr>
                <w:spacing w:val="-2"/>
              </w:rPr>
              <w:t>instruktionen</w:t>
            </w:r>
            <w:r w:rsidRPr="003041BA">
              <w:rPr>
                <w:spacing w:val="-10"/>
              </w:rPr>
              <w:t xml:space="preserve"> </w:t>
            </w:r>
            <w:r w:rsidRPr="003041BA">
              <w:rPr>
                <w:spacing w:val="-2"/>
              </w:rPr>
              <w:t>som</w:t>
            </w:r>
            <w:r w:rsidRPr="003041BA">
              <w:rPr>
                <w:spacing w:val="-29"/>
              </w:rPr>
              <w:t xml:space="preserve"> </w:t>
            </w:r>
            <w:r w:rsidRPr="003041BA">
              <w:rPr>
                <w:spacing w:val="-2"/>
              </w:rPr>
              <w:t>följer</w:t>
            </w:r>
            <w:r w:rsidR="00CB5449" w:rsidRPr="003041BA">
              <w:rPr>
                <w:spacing w:val="-2"/>
              </w:rPr>
              <w:t xml:space="preserve"> </w:t>
            </w:r>
            <w:r w:rsidRPr="003041BA">
              <w:lastRenderedPageBreak/>
              <w:t>med</w:t>
            </w:r>
            <w:r w:rsidRPr="003041BA">
              <w:rPr>
                <w:spacing w:val="-3"/>
              </w:rPr>
              <w:t xml:space="preserve"> </w:t>
            </w:r>
            <w:r w:rsidRPr="003041BA">
              <w:rPr>
                <w:spacing w:val="-2"/>
              </w:rPr>
              <w:t>beställningen</w:t>
            </w:r>
            <w:r w:rsidRPr="003041BA">
              <w:rPr>
                <w:spacing w:val="-3"/>
              </w:rPr>
              <w:t xml:space="preserve"> </w:t>
            </w:r>
            <w:r w:rsidRPr="003041BA">
              <w:t>av</w:t>
            </w:r>
            <w:r w:rsidRPr="003041BA">
              <w:rPr>
                <w:spacing w:val="-13"/>
              </w:rPr>
              <w:t xml:space="preserve"> </w:t>
            </w:r>
            <w:r w:rsidRPr="003041BA">
              <w:rPr>
                <w:spacing w:val="-2"/>
              </w:rPr>
              <w:t>mappen.</w:t>
            </w:r>
          </w:p>
          <w:p w14:paraId="3164A1D5" w14:textId="4F4E83EE" w:rsidR="003C0D8E" w:rsidRPr="003041BA" w:rsidRDefault="003C0D8E" w:rsidP="002D5662">
            <w:pPr>
              <w:rPr>
                <w:lang w:eastAsia="sv-SE"/>
              </w:rPr>
            </w:pPr>
            <w:r w:rsidRPr="003041BA">
              <w:t>Allt</w:t>
            </w:r>
            <w:r w:rsidRPr="003041BA">
              <w:rPr>
                <w:spacing w:val="-10"/>
              </w:rPr>
              <w:t xml:space="preserve"> </w:t>
            </w:r>
            <w:r w:rsidRPr="003041BA">
              <w:t>som</w:t>
            </w:r>
            <w:r w:rsidRPr="003041BA">
              <w:rPr>
                <w:spacing w:val="-5"/>
              </w:rPr>
              <w:t xml:space="preserve"> </w:t>
            </w:r>
            <w:r w:rsidRPr="003041BA">
              <w:t>finns</w:t>
            </w:r>
            <w:r w:rsidRPr="003041BA">
              <w:rPr>
                <w:spacing w:val="-5"/>
              </w:rPr>
              <w:t xml:space="preserve"> </w:t>
            </w:r>
            <w:r w:rsidRPr="003041BA">
              <w:t xml:space="preserve">i </w:t>
            </w:r>
            <w:r w:rsidRPr="003041BA">
              <w:rPr>
                <w:spacing w:val="-2"/>
              </w:rPr>
              <w:t>mappen</w:t>
            </w:r>
            <w:r w:rsidRPr="003041BA">
              <w:rPr>
                <w:spacing w:val="-8"/>
              </w:rPr>
              <w:t xml:space="preserve"> </w:t>
            </w:r>
            <w:r w:rsidRPr="003041BA">
              <w:t>är</w:t>
            </w:r>
            <w:r w:rsidRPr="003041BA">
              <w:rPr>
                <w:spacing w:val="-5"/>
              </w:rPr>
              <w:t xml:space="preserve"> </w:t>
            </w:r>
            <w:r w:rsidRPr="003041BA">
              <w:rPr>
                <w:spacing w:val="-2"/>
              </w:rPr>
              <w:t>tillgängligt</w:t>
            </w:r>
            <w:r w:rsidRPr="003041BA">
              <w:rPr>
                <w:spacing w:val="-6"/>
              </w:rPr>
              <w:t xml:space="preserve"> </w:t>
            </w:r>
            <w:r w:rsidRPr="003041BA">
              <w:rPr>
                <w:spacing w:val="-5"/>
              </w:rPr>
              <w:t xml:space="preserve">för </w:t>
            </w:r>
            <w:r w:rsidRPr="003041BA">
              <w:t>alla</w:t>
            </w:r>
            <w:r w:rsidRPr="003041BA">
              <w:rPr>
                <w:spacing w:val="-10"/>
              </w:rPr>
              <w:t xml:space="preserve"> </w:t>
            </w:r>
            <w:r w:rsidRPr="003041BA">
              <w:t>de</w:t>
            </w:r>
            <w:r w:rsidRPr="003041BA">
              <w:rPr>
                <w:spacing w:val="-4"/>
              </w:rPr>
              <w:t xml:space="preserve"> </w:t>
            </w:r>
            <w:r w:rsidRPr="003041BA">
              <w:t>som</w:t>
            </w:r>
            <w:r w:rsidRPr="003041BA">
              <w:rPr>
                <w:spacing w:val="-10"/>
              </w:rPr>
              <w:t xml:space="preserve"> </w:t>
            </w:r>
            <w:r w:rsidRPr="003041BA">
              <w:t>är</w:t>
            </w:r>
            <w:r w:rsidRPr="003041BA">
              <w:rPr>
                <w:spacing w:val="-5"/>
              </w:rPr>
              <w:t xml:space="preserve"> </w:t>
            </w:r>
            <w:r w:rsidRPr="003041BA">
              <w:rPr>
                <w:spacing w:val="-2"/>
              </w:rPr>
              <w:t>behöriga</w:t>
            </w:r>
            <w:r w:rsidRPr="003041BA">
              <w:rPr>
                <w:spacing w:val="-4"/>
              </w:rPr>
              <w:t xml:space="preserve"> </w:t>
            </w:r>
            <w:r w:rsidRPr="003041BA">
              <w:t>till</w:t>
            </w:r>
            <w:r w:rsidRPr="003041BA">
              <w:rPr>
                <w:spacing w:val="-8"/>
              </w:rPr>
              <w:t xml:space="preserve"> </w:t>
            </w:r>
            <w:r w:rsidRPr="003041BA">
              <w:rPr>
                <w:spacing w:val="-2"/>
              </w:rPr>
              <w:t>mappen.</w:t>
            </w:r>
          </w:p>
        </w:tc>
      </w:tr>
      <w:tr w:rsidR="003041BA" w:rsidRPr="003041BA" w14:paraId="6754894C" w14:textId="77777777" w:rsidTr="00555209">
        <w:trPr>
          <w:trHeight w:val="2839"/>
        </w:trPr>
        <w:tc>
          <w:tcPr>
            <w:tcW w:w="1900" w:type="dxa"/>
            <w:shd w:val="clear" w:color="auto" w:fill="auto"/>
            <w:tcMar>
              <w:top w:w="57" w:type="dxa"/>
              <w:left w:w="15" w:type="dxa"/>
              <w:bottom w:w="0" w:type="dxa"/>
              <w:right w:w="15" w:type="dxa"/>
            </w:tcMar>
          </w:tcPr>
          <w:p w14:paraId="522B47DE" w14:textId="12281F33" w:rsidR="003C0D8E" w:rsidRPr="00114590" w:rsidRDefault="003C0D8E" w:rsidP="003C0D8E">
            <w:pPr>
              <w:rPr>
                <w:b/>
                <w:bCs/>
                <w:lang w:eastAsia="sv-SE"/>
              </w:rPr>
            </w:pPr>
            <w:r w:rsidRPr="003041BA">
              <w:rPr>
                <w:rFonts w:ascii="Arial" w:hAnsi="Arial" w:cs="Arial"/>
                <w:b/>
                <w:bCs/>
                <w:spacing w:val="-2"/>
                <w:szCs w:val="22"/>
              </w:rPr>
              <w:lastRenderedPageBreak/>
              <w:t>Hemkatalog</w:t>
            </w:r>
            <w:r w:rsidRPr="003041BA">
              <w:rPr>
                <w:rFonts w:ascii="Arial" w:hAnsi="Arial" w:cs="Arial"/>
                <w:b/>
                <w:bCs/>
                <w:spacing w:val="-8"/>
                <w:szCs w:val="22"/>
              </w:rPr>
              <w:t xml:space="preserve"> </w:t>
            </w:r>
            <w:r w:rsidRPr="003041BA">
              <w:rPr>
                <w:rFonts w:ascii="Arial" w:hAnsi="Arial" w:cs="Arial"/>
                <w:b/>
                <w:bCs/>
                <w:spacing w:val="-4"/>
                <w:szCs w:val="22"/>
              </w:rPr>
              <w:t>(H:)</w:t>
            </w:r>
          </w:p>
        </w:tc>
        <w:tc>
          <w:tcPr>
            <w:tcW w:w="1912" w:type="dxa"/>
            <w:shd w:val="clear" w:color="auto" w:fill="auto"/>
            <w:tcMar>
              <w:top w:w="58" w:type="dxa"/>
              <w:left w:w="15" w:type="dxa"/>
              <w:bottom w:w="0" w:type="dxa"/>
              <w:right w:w="15" w:type="dxa"/>
            </w:tcMar>
          </w:tcPr>
          <w:p w14:paraId="7A5930ED" w14:textId="77777777" w:rsidR="003C0D8E" w:rsidRPr="00D00BC6" w:rsidRDefault="003C0D8E" w:rsidP="00CB5449">
            <w:pPr>
              <w:rPr>
                <w:spacing w:val="-2"/>
              </w:rPr>
            </w:pPr>
            <w:r w:rsidRPr="00D00BC6">
              <w:t>Används</w:t>
            </w:r>
            <w:r w:rsidRPr="00D00BC6">
              <w:rPr>
                <w:spacing w:val="-7"/>
              </w:rPr>
              <w:t xml:space="preserve"> </w:t>
            </w:r>
            <w:r w:rsidRPr="00D00BC6">
              <w:t>för</w:t>
            </w:r>
            <w:r w:rsidRPr="00D00BC6">
              <w:rPr>
                <w:spacing w:val="-8"/>
              </w:rPr>
              <w:t xml:space="preserve"> </w:t>
            </w:r>
            <w:r w:rsidRPr="00D00BC6">
              <w:t>att</w:t>
            </w:r>
            <w:r w:rsidRPr="00D00BC6">
              <w:rPr>
                <w:spacing w:val="-6"/>
              </w:rPr>
              <w:t xml:space="preserve"> </w:t>
            </w:r>
            <w:r w:rsidRPr="00D00BC6">
              <w:rPr>
                <w:spacing w:val="-2"/>
              </w:rPr>
              <w:t>skapa</w:t>
            </w:r>
            <w:r w:rsidRPr="00D00BC6">
              <w:rPr>
                <w:spacing w:val="-32"/>
              </w:rPr>
              <w:t xml:space="preserve"> </w:t>
            </w:r>
            <w:r w:rsidRPr="00D00BC6">
              <w:t>och</w:t>
            </w:r>
            <w:r w:rsidRPr="00D00BC6">
              <w:rPr>
                <w:spacing w:val="-2"/>
              </w:rPr>
              <w:t xml:space="preserve"> </w:t>
            </w:r>
            <w:r w:rsidRPr="00D00BC6">
              <w:rPr>
                <w:spacing w:val="-4"/>
              </w:rPr>
              <w:t>lagra</w:t>
            </w:r>
            <w:r w:rsidR="00CB5449" w:rsidRPr="00D00BC6">
              <w:rPr>
                <w:spacing w:val="-4"/>
              </w:rPr>
              <w:t xml:space="preserve"> </w:t>
            </w:r>
            <w:r w:rsidRPr="00D00BC6">
              <w:rPr>
                <w:spacing w:val="-2"/>
              </w:rPr>
              <w:t>personliga</w:t>
            </w:r>
            <w:r w:rsidRPr="00D00BC6">
              <w:rPr>
                <w:spacing w:val="-11"/>
              </w:rPr>
              <w:t xml:space="preserve"> </w:t>
            </w:r>
            <w:r w:rsidRPr="00D00BC6">
              <w:rPr>
                <w:spacing w:val="-2"/>
              </w:rPr>
              <w:t>arbetsfiler.</w:t>
            </w:r>
          </w:p>
          <w:p w14:paraId="4AB70010" w14:textId="3FF71049" w:rsidR="00CB5449" w:rsidRPr="00D00BC6" w:rsidRDefault="00CB5449" w:rsidP="00CB5449">
            <w:pPr>
              <w:rPr>
                <w:sz w:val="36"/>
                <w:szCs w:val="36"/>
              </w:rPr>
            </w:pPr>
            <w:r w:rsidRPr="00D00BC6">
              <w:t>Här</w:t>
            </w:r>
            <w:r w:rsidRPr="00D00BC6">
              <w:rPr>
                <w:spacing w:val="-11"/>
              </w:rPr>
              <w:t xml:space="preserve"> </w:t>
            </w:r>
            <w:r w:rsidRPr="00D00BC6">
              <w:t>kan</w:t>
            </w:r>
            <w:r w:rsidRPr="00D00BC6">
              <w:rPr>
                <w:spacing w:val="-8"/>
              </w:rPr>
              <w:t xml:space="preserve"> </w:t>
            </w:r>
            <w:r w:rsidR="00712148" w:rsidRPr="00D00BC6">
              <w:t>du</w:t>
            </w:r>
            <w:r w:rsidRPr="00D00BC6">
              <w:rPr>
                <w:spacing w:val="-12"/>
              </w:rPr>
              <w:t xml:space="preserve"> </w:t>
            </w:r>
            <w:r w:rsidRPr="00D00BC6">
              <w:t>lagra</w:t>
            </w:r>
            <w:r w:rsidRPr="00D00BC6">
              <w:rPr>
                <w:spacing w:val="-11"/>
              </w:rPr>
              <w:t xml:space="preserve"> </w:t>
            </w:r>
            <w:r w:rsidRPr="00D00BC6">
              <w:rPr>
                <w:spacing w:val="-2"/>
              </w:rPr>
              <w:t xml:space="preserve">känslig </w:t>
            </w:r>
            <w:r w:rsidRPr="00D00BC6">
              <w:rPr>
                <w:spacing w:val="-4"/>
              </w:rPr>
              <w:t>information,</w:t>
            </w:r>
            <w:r w:rsidRPr="00D00BC6">
              <w:rPr>
                <w:spacing w:val="-9"/>
              </w:rPr>
              <w:t xml:space="preserve"> </w:t>
            </w:r>
            <w:r w:rsidRPr="00D00BC6">
              <w:t>som</w:t>
            </w:r>
            <w:r w:rsidRPr="00D00BC6">
              <w:rPr>
                <w:spacing w:val="6"/>
              </w:rPr>
              <w:t xml:space="preserve"> </w:t>
            </w:r>
            <w:r w:rsidRPr="00D00BC6">
              <w:t>endast</w:t>
            </w:r>
            <w:r w:rsidRPr="00D00BC6">
              <w:rPr>
                <w:spacing w:val="1"/>
              </w:rPr>
              <w:t xml:space="preserve"> </w:t>
            </w:r>
            <w:r w:rsidR="001E6A71" w:rsidRPr="00D00BC6">
              <w:rPr>
                <w:spacing w:val="-5"/>
              </w:rPr>
              <w:t>du</w:t>
            </w:r>
            <w:r w:rsidRPr="00D00BC6">
              <w:rPr>
                <w:spacing w:val="-5"/>
              </w:rPr>
              <w:t xml:space="preserve"> </w:t>
            </w:r>
            <w:r w:rsidRPr="00D00BC6">
              <w:rPr>
                <w:spacing w:val="-2"/>
              </w:rPr>
              <w:t>behöver</w:t>
            </w:r>
            <w:r w:rsidRPr="00D00BC6">
              <w:rPr>
                <w:spacing w:val="-10"/>
              </w:rPr>
              <w:t xml:space="preserve"> </w:t>
            </w:r>
            <w:r w:rsidRPr="00D00BC6">
              <w:t>ta</w:t>
            </w:r>
            <w:r w:rsidRPr="00D00BC6">
              <w:rPr>
                <w:spacing w:val="-4"/>
              </w:rPr>
              <w:t xml:space="preserve"> </w:t>
            </w:r>
            <w:r w:rsidRPr="00D00BC6">
              <w:t>del</w:t>
            </w:r>
            <w:r w:rsidRPr="00D00BC6">
              <w:rPr>
                <w:spacing w:val="-7"/>
              </w:rPr>
              <w:t xml:space="preserve"> </w:t>
            </w:r>
            <w:r w:rsidRPr="00D00BC6">
              <w:rPr>
                <w:spacing w:val="-5"/>
              </w:rPr>
              <w:t>av,</w:t>
            </w:r>
            <w:r w:rsidRPr="00D00BC6">
              <w:rPr>
                <w:spacing w:val="-18"/>
              </w:rPr>
              <w:t xml:space="preserve"> </w:t>
            </w:r>
            <w:r w:rsidRPr="00D00BC6">
              <w:t>som</w:t>
            </w:r>
            <w:r w:rsidRPr="00D00BC6">
              <w:rPr>
                <w:spacing w:val="-9"/>
              </w:rPr>
              <w:t xml:space="preserve"> </w:t>
            </w:r>
            <w:r w:rsidRPr="00D00BC6">
              <w:t>inte</w:t>
            </w:r>
            <w:r w:rsidRPr="00D00BC6">
              <w:rPr>
                <w:spacing w:val="-4"/>
              </w:rPr>
              <w:t xml:space="preserve"> </w:t>
            </w:r>
            <w:r w:rsidRPr="00D00BC6">
              <w:rPr>
                <w:spacing w:val="-5"/>
              </w:rPr>
              <w:t xml:space="preserve">kan </w:t>
            </w:r>
            <w:r w:rsidRPr="00D00BC6">
              <w:rPr>
                <w:spacing w:val="-2"/>
              </w:rPr>
              <w:t>förvaras</w:t>
            </w:r>
            <w:r w:rsidRPr="00D00BC6">
              <w:rPr>
                <w:spacing w:val="-6"/>
              </w:rPr>
              <w:t xml:space="preserve"> </w:t>
            </w:r>
            <w:r w:rsidRPr="00D00BC6">
              <w:t>i</w:t>
            </w:r>
            <w:r w:rsidRPr="00D00BC6">
              <w:rPr>
                <w:spacing w:val="-21"/>
              </w:rPr>
              <w:t xml:space="preserve"> </w:t>
            </w:r>
            <w:r w:rsidRPr="00D00BC6">
              <w:rPr>
                <w:spacing w:val="-2"/>
              </w:rPr>
              <w:t>verksamhetssystem.</w:t>
            </w:r>
          </w:p>
          <w:p w14:paraId="4501E357" w14:textId="49D48327" w:rsidR="00CB5449" w:rsidRPr="00D00BC6" w:rsidRDefault="00CB5449" w:rsidP="00CB5449">
            <w:pPr>
              <w:rPr>
                <w:lang w:eastAsia="sv-SE"/>
              </w:rPr>
            </w:pPr>
          </w:p>
        </w:tc>
        <w:tc>
          <w:tcPr>
            <w:tcW w:w="1900" w:type="dxa"/>
            <w:shd w:val="clear" w:color="auto" w:fill="auto"/>
            <w:tcMar>
              <w:top w:w="58" w:type="dxa"/>
              <w:left w:w="15" w:type="dxa"/>
              <w:bottom w:w="0" w:type="dxa"/>
              <w:right w:w="15" w:type="dxa"/>
            </w:tcMar>
          </w:tcPr>
          <w:p w14:paraId="747B508D" w14:textId="1BD217B7" w:rsidR="003C0D8E" w:rsidRPr="00D00BC6" w:rsidRDefault="001E6A71" w:rsidP="003C0D8E">
            <w:pPr>
              <w:rPr>
                <w:lang w:eastAsia="sv-SE"/>
              </w:rPr>
            </w:pPr>
            <w:r w:rsidRPr="00D00BC6">
              <w:rPr>
                <w:spacing w:val="-2"/>
              </w:rPr>
              <w:t xml:space="preserve">Du </w:t>
            </w:r>
            <w:r w:rsidR="003C0D8E" w:rsidRPr="00D00BC6">
              <w:rPr>
                <w:spacing w:val="-2"/>
              </w:rPr>
              <w:t>själv</w:t>
            </w:r>
            <w:r w:rsidR="00DE5987" w:rsidRPr="00D00BC6">
              <w:rPr>
                <w:spacing w:val="-2"/>
              </w:rPr>
              <w:t>.</w:t>
            </w:r>
          </w:p>
        </w:tc>
        <w:tc>
          <w:tcPr>
            <w:tcW w:w="2216" w:type="dxa"/>
            <w:shd w:val="clear" w:color="auto" w:fill="auto"/>
            <w:tcMar>
              <w:top w:w="58" w:type="dxa"/>
              <w:left w:w="15" w:type="dxa"/>
              <w:bottom w:w="0" w:type="dxa"/>
              <w:right w:w="15" w:type="dxa"/>
            </w:tcMar>
          </w:tcPr>
          <w:p w14:paraId="36DA52C0" w14:textId="7BACA453" w:rsidR="003C0D8E" w:rsidRPr="003041BA" w:rsidRDefault="43ACB93A" w:rsidP="00CB5449">
            <w:pPr>
              <w:rPr>
                <w:sz w:val="36"/>
                <w:szCs w:val="36"/>
              </w:rPr>
            </w:pPr>
            <w:r w:rsidRPr="003041BA">
              <w:t>Här</w:t>
            </w:r>
            <w:r w:rsidRPr="003041BA">
              <w:rPr>
                <w:spacing w:val="-9"/>
              </w:rPr>
              <w:t xml:space="preserve"> </w:t>
            </w:r>
            <w:r w:rsidRPr="003041BA">
              <w:t>kan</w:t>
            </w:r>
            <w:r w:rsidRPr="003041BA">
              <w:rPr>
                <w:spacing w:val="-12"/>
              </w:rPr>
              <w:t xml:space="preserve"> </w:t>
            </w:r>
            <w:r w:rsidR="00E308A4" w:rsidRPr="003041BA">
              <w:rPr>
                <w:spacing w:val="-12"/>
              </w:rPr>
              <w:t xml:space="preserve">du </w:t>
            </w:r>
            <w:r w:rsidR="00E308A4" w:rsidRPr="003041BA">
              <w:rPr>
                <w:spacing w:val="-2"/>
              </w:rPr>
              <w:t>lagra</w:t>
            </w:r>
            <w:r w:rsidRPr="003041BA">
              <w:rPr>
                <w:spacing w:val="-5"/>
              </w:rPr>
              <w:t xml:space="preserve"> </w:t>
            </w:r>
            <w:r w:rsidRPr="003041BA">
              <w:t>alla</w:t>
            </w:r>
            <w:r w:rsidRPr="003041BA">
              <w:rPr>
                <w:spacing w:val="-9"/>
              </w:rPr>
              <w:t xml:space="preserve"> </w:t>
            </w:r>
            <w:r w:rsidR="00E14903">
              <w:t>d</w:t>
            </w:r>
            <w:r w:rsidRPr="003041BA">
              <w:t>ina</w:t>
            </w:r>
            <w:r w:rsidRPr="003041BA">
              <w:rPr>
                <w:spacing w:val="-7"/>
              </w:rPr>
              <w:t xml:space="preserve"> </w:t>
            </w:r>
            <w:r w:rsidRPr="003041BA">
              <w:t>filer</w:t>
            </w:r>
            <w:r w:rsidRPr="003041BA">
              <w:rPr>
                <w:spacing w:val="-12"/>
              </w:rPr>
              <w:t xml:space="preserve"> </w:t>
            </w:r>
            <w:r w:rsidRPr="003041BA">
              <w:rPr>
                <w:spacing w:val="-5"/>
              </w:rPr>
              <w:t xml:space="preserve">som </w:t>
            </w:r>
            <w:r w:rsidRPr="003041BA">
              <w:t>inte</w:t>
            </w:r>
            <w:r w:rsidRPr="003041BA">
              <w:rPr>
                <w:spacing w:val="-4"/>
              </w:rPr>
              <w:t xml:space="preserve"> </w:t>
            </w:r>
            <w:r w:rsidRPr="003041BA">
              <w:t>ska</w:t>
            </w:r>
            <w:r w:rsidRPr="003041BA">
              <w:rPr>
                <w:spacing w:val="-10"/>
              </w:rPr>
              <w:t xml:space="preserve"> </w:t>
            </w:r>
            <w:r w:rsidRPr="003041BA">
              <w:t>föras</w:t>
            </w:r>
            <w:r w:rsidRPr="003041BA">
              <w:rPr>
                <w:spacing w:val="-7"/>
              </w:rPr>
              <w:t xml:space="preserve"> </w:t>
            </w:r>
            <w:r w:rsidRPr="003041BA">
              <w:t>in</w:t>
            </w:r>
            <w:r w:rsidRPr="003041BA">
              <w:rPr>
                <w:spacing w:val="-6"/>
              </w:rPr>
              <w:t xml:space="preserve"> </w:t>
            </w:r>
            <w:r w:rsidRPr="003041BA">
              <w:t xml:space="preserve">i </w:t>
            </w:r>
            <w:r w:rsidRPr="003041BA">
              <w:rPr>
                <w:spacing w:val="-5"/>
              </w:rPr>
              <w:t xml:space="preserve">ett </w:t>
            </w:r>
            <w:r w:rsidRPr="003041BA">
              <w:rPr>
                <w:spacing w:val="-2"/>
              </w:rPr>
              <w:t>verksamhetssystem.</w:t>
            </w:r>
          </w:p>
          <w:p w14:paraId="034ACAD9" w14:textId="4537D9FA" w:rsidR="003C0D8E" w:rsidRPr="003041BA" w:rsidRDefault="43ACB93A" w:rsidP="00CB5449">
            <w:pPr>
              <w:rPr>
                <w:lang w:eastAsia="sv-SE"/>
              </w:rPr>
            </w:pPr>
            <w:r w:rsidRPr="003041BA">
              <w:t>När</w:t>
            </w:r>
            <w:r w:rsidRPr="003041BA">
              <w:rPr>
                <w:spacing w:val="-7"/>
              </w:rPr>
              <w:t xml:space="preserve"> </w:t>
            </w:r>
            <w:r w:rsidR="00E308A4" w:rsidRPr="003041BA">
              <w:rPr>
                <w:spacing w:val="-7"/>
              </w:rPr>
              <w:t xml:space="preserve">du </w:t>
            </w:r>
            <w:r w:rsidR="00E308A4" w:rsidRPr="003041BA">
              <w:rPr>
                <w:spacing w:val="-5"/>
              </w:rPr>
              <w:t>avslutar</w:t>
            </w:r>
            <w:r w:rsidRPr="003041BA">
              <w:rPr>
                <w:spacing w:val="-3"/>
              </w:rPr>
              <w:t xml:space="preserve"> </w:t>
            </w:r>
            <w:r w:rsidR="2F3645EA" w:rsidRPr="003041BA">
              <w:rPr>
                <w:spacing w:val="-3"/>
              </w:rPr>
              <w:t>d</w:t>
            </w:r>
            <w:r w:rsidRPr="003041BA">
              <w:t>in</w:t>
            </w:r>
            <w:r w:rsidRPr="003041BA">
              <w:rPr>
                <w:spacing w:val="-10"/>
              </w:rPr>
              <w:t xml:space="preserve"> </w:t>
            </w:r>
            <w:r w:rsidRPr="003041BA">
              <w:rPr>
                <w:spacing w:val="-2"/>
              </w:rPr>
              <w:t>anställning</w:t>
            </w:r>
            <w:r w:rsidRPr="003041BA">
              <w:rPr>
                <w:spacing w:val="-5"/>
              </w:rPr>
              <w:t xml:space="preserve"> </w:t>
            </w:r>
            <w:r w:rsidRPr="003041BA">
              <w:t>tas</w:t>
            </w:r>
            <w:r w:rsidRPr="003041BA">
              <w:rPr>
                <w:spacing w:val="-10"/>
              </w:rPr>
              <w:t xml:space="preserve"> </w:t>
            </w:r>
            <w:r w:rsidRPr="003041BA">
              <w:rPr>
                <w:spacing w:val="-2"/>
              </w:rPr>
              <w:t>Hemkatalogen</w:t>
            </w:r>
            <w:r w:rsidR="6F4B33A6" w:rsidRPr="003041BA">
              <w:rPr>
                <w:spacing w:val="-2"/>
              </w:rPr>
              <w:t xml:space="preserve"> </w:t>
            </w:r>
            <w:r w:rsidRPr="003041BA">
              <w:t>(H:)</w:t>
            </w:r>
            <w:r w:rsidRPr="003041BA">
              <w:rPr>
                <w:spacing w:val="-6"/>
              </w:rPr>
              <w:t xml:space="preserve"> </w:t>
            </w:r>
            <w:r w:rsidRPr="003041BA">
              <w:t>bort</w:t>
            </w:r>
            <w:r w:rsidRPr="003041BA">
              <w:rPr>
                <w:spacing w:val="-6"/>
              </w:rPr>
              <w:t xml:space="preserve"> </w:t>
            </w:r>
            <w:r w:rsidRPr="003041BA">
              <w:t>och</w:t>
            </w:r>
            <w:r w:rsidRPr="003041BA">
              <w:rPr>
                <w:spacing w:val="-6"/>
              </w:rPr>
              <w:t xml:space="preserve"> </w:t>
            </w:r>
            <w:r w:rsidRPr="003041BA">
              <w:rPr>
                <w:spacing w:val="-2"/>
              </w:rPr>
              <w:t>innehållet</w:t>
            </w:r>
            <w:r w:rsidRPr="003041BA">
              <w:rPr>
                <w:spacing w:val="-7"/>
              </w:rPr>
              <w:t xml:space="preserve"> </w:t>
            </w:r>
            <w:r w:rsidRPr="003041BA">
              <w:rPr>
                <w:spacing w:val="-2"/>
              </w:rPr>
              <w:t>försvinner.</w:t>
            </w:r>
          </w:p>
        </w:tc>
      </w:tr>
    </w:tbl>
    <w:p w14:paraId="21F059D0" w14:textId="77777777" w:rsidR="001542E0" w:rsidRPr="008A6E5F" w:rsidRDefault="001542E0" w:rsidP="00057FE3">
      <w:pPr>
        <w:spacing w:after="0" w:line="240" w:lineRule="auto"/>
        <w:rPr>
          <w:rFonts w:ascii="Calibri" w:eastAsia="Times New Roman" w:hAnsi="Calibri" w:cs="Calibri"/>
          <w:lang w:eastAsia="sv-SE"/>
        </w:rPr>
      </w:pPr>
      <w:r w:rsidRPr="008A6E5F">
        <w:rPr>
          <w:rFonts w:ascii="Calibri" w:eastAsia="Times New Roman" w:hAnsi="Calibri" w:cs="Calibri"/>
          <w:lang w:eastAsia="sv-SE"/>
        </w:rPr>
        <w:t> </w:t>
      </w:r>
    </w:p>
    <w:p w14:paraId="1CB2450D" w14:textId="1E74145C" w:rsidR="001542E0" w:rsidRPr="008A6E5F" w:rsidRDefault="008917E1" w:rsidP="00B4725D">
      <w:pPr>
        <w:pStyle w:val="Rubrik2"/>
        <w:rPr>
          <w:rFonts w:eastAsia="Times New Roman"/>
          <w:lang w:eastAsia="sv-SE"/>
        </w:rPr>
      </w:pPr>
      <w:r>
        <w:rPr>
          <w:rFonts w:eastAsia="Times New Roman"/>
          <w:lang w:eastAsia="sv-SE"/>
        </w:rPr>
        <w:t>Konkreta tips</w:t>
      </w:r>
      <w:r w:rsidR="001542E0" w:rsidRPr="008A6E5F">
        <w:rPr>
          <w:rFonts w:eastAsia="Times New Roman"/>
          <w:lang w:eastAsia="sv-SE"/>
        </w:rPr>
        <w:t> </w:t>
      </w:r>
    </w:p>
    <w:p w14:paraId="7E0FB7F2" w14:textId="77777777" w:rsidR="001542E0" w:rsidRPr="00D63948" w:rsidRDefault="001542E0" w:rsidP="001542E0">
      <w:pPr>
        <w:spacing w:after="0" w:line="240" w:lineRule="auto"/>
        <w:ind w:left="540"/>
        <w:rPr>
          <w:rFonts w:eastAsia="Times New Roman" w:cstheme="minorHAnsi"/>
          <w:lang w:eastAsia="sv-SE"/>
        </w:rPr>
      </w:pPr>
      <w:r w:rsidRPr="00D63948">
        <w:rPr>
          <w:rFonts w:eastAsia="Times New Roman" w:cstheme="minorHAnsi"/>
          <w:lang w:eastAsia="sv-SE"/>
        </w:rPr>
        <w:t> </w:t>
      </w:r>
    </w:p>
    <w:p w14:paraId="250110C8" w14:textId="14869508" w:rsidR="00C86380" w:rsidRPr="00D63948" w:rsidRDefault="00C86380" w:rsidP="008917E1">
      <w:pPr>
        <w:rPr>
          <w:rFonts w:eastAsia="Times New Roman" w:cstheme="minorHAnsi"/>
          <w:lang w:eastAsia="sv-SE"/>
        </w:rPr>
      </w:pPr>
      <w:r w:rsidRPr="00D63948">
        <w:rPr>
          <w:rFonts w:eastAsia="Times New Roman" w:cstheme="minorHAnsi"/>
          <w:lang w:eastAsia="sv-SE"/>
        </w:rPr>
        <w:t xml:space="preserve">Som utgångspunkt gäller att känslig information och personuppgifter endast ska hanteras i verksamhetssystem. </w:t>
      </w:r>
    </w:p>
    <w:p w14:paraId="47E08D99" w14:textId="7A45BED4" w:rsidR="008917E1" w:rsidRDefault="6DF2ECD7" w:rsidP="008917E1">
      <w:r w:rsidRPr="00D63948">
        <w:rPr>
          <w:rFonts w:eastAsia="Segoe UI" w:cstheme="minorHAnsi"/>
          <w:color w:val="333333"/>
          <w:szCs w:val="22"/>
        </w:rPr>
        <w:t>Använd ärendenummer (som också är en pers</w:t>
      </w:r>
      <w:r w:rsidR="756E31E0" w:rsidRPr="00D63948">
        <w:rPr>
          <w:rFonts w:eastAsia="Segoe UI" w:cstheme="minorHAnsi"/>
          <w:color w:val="333333"/>
          <w:szCs w:val="22"/>
        </w:rPr>
        <w:t>onuppgift</w:t>
      </w:r>
      <w:r w:rsidRPr="00D63948">
        <w:rPr>
          <w:rFonts w:eastAsia="Segoe UI" w:cstheme="minorHAnsi"/>
          <w:color w:val="333333"/>
          <w:szCs w:val="22"/>
        </w:rPr>
        <w:t xml:space="preserve">) </w:t>
      </w:r>
      <w:r w:rsidR="006A57D4" w:rsidRPr="00D63948">
        <w:rPr>
          <w:rFonts w:eastAsia="Segoe UI" w:cstheme="minorHAnsi"/>
          <w:color w:val="333333"/>
          <w:szCs w:val="22"/>
        </w:rPr>
        <w:t>i stället</w:t>
      </w:r>
      <w:r w:rsidRPr="00D63948">
        <w:rPr>
          <w:rFonts w:eastAsia="Segoe UI" w:cstheme="minorHAnsi"/>
          <w:color w:val="333333"/>
          <w:szCs w:val="22"/>
        </w:rPr>
        <w:t xml:space="preserve"> för andra mer specifika personuppgifter som kan vara</w:t>
      </w:r>
      <w:r w:rsidRPr="00E35FAC">
        <w:rPr>
          <w:rFonts w:ascii="Times New Roman" w:eastAsia="Segoe UI" w:hAnsi="Times New Roman" w:cs="Times New Roman"/>
          <w:color w:val="333333"/>
          <w:szCs w:val="22"/>
        </w:rPr>
        <w:t xml:space="preserve"> mer direkt utpekande. Du minimerar då risken för att en person blir identifierad</w:t>
      </w:r>
      <w:r w:rsidR="006A57D4" w:rsidRPr="00E35FAC">
        <w:rPr>
          <w:rFonts w:ascii="Times New Roman" w:eastAsia="Segoe UI" w:hAnsi="Times New Roman" w:cs="Times New Roman"/>
          <w:color w:val="333333"/>
          <w:szCs w:val="22"/>
        </w:rPr>
        <w:t xml:space="preserve">. </w:t>
      </w:r>
      <w:r w:rsidR="00A1452D" w:rsidRPr="00E35FAC">
        <w:rPr>
          <w:rFonts w:ascii="Times New Roman" w:hAnsi="Times New Roman" w:cs="Times New Roman"/>
          <w:szCs w:val="22"/>
        </w:rPr>
        <w:t xml:space="preserve">Kan du </w:t>
      </w:r>
      <w:r w:rsidR="00D364C5">
        <w:rPr>
          <w:rFonts w:ascii="Times New Roman" w:hAnsi="Times New Roman" w:cs="Times New Roman"/>
          <w:szCs w:val="22"/>
        </w:rPr>
        <w:t xml:space="preserve">till exempel </w:t>
      </w:r>
      <w:r w:rsidR="00970436" w:rsidRPr="00E35FAC">
        <w:rPr>
          <w:rFonts w:ascii="Times New Roman" w:hAnsi="Times New Roman" w:cs="Times New Roman"/>
          <w:szCs w:val="22"/>
        </w:rPr>
        <w:t>använda initialer</w:t>
      </w:r>
      <w:r w:rsidR="002463E8" w:rsidRPr="006A57D4">
        <w:rPr>
          <w:szCs w:val="22"/>
        </w:rPr>
        <w:t xml:space="preserve"> i</w:t>
      </w:r>
      <w:r w:rsidR="00DE5987" w:rsidRPr="006A57D4">
        <w:rPr>
          <w:szCs w:val="22"/>
        </w:rPr>
        <w:t xml:space="preserve"> </w:t>
      </w:r>
      <w:r w:rsidR="002463E8" w:rsidRPr="006A57D4">
        <w:rPr>
          <w:szCs w:val="22"/>
        </w:rPr>
        <w:t>stället för ett fullt namn</w:t>
      </w:r>
      <w:r w:rsidR="00970436" w:rsidRPr="006A57D4">
        <w:rPr>
          <w:szCs w:val="22"/>
        </w:rPr>
        <w:t>? Kan du använda födelseår</w:t>
      </w:r>
      <w:r w:rsidR="002B4F3C">
        <w:t xml:space="preserve"> eller födelseår</w:t>
      </w:r>
      <w:r w:rsidR="00970436" w:rsidRPr="001542E0">
        <w:t xml:space="preserve"> och månad i stället för ett helt personnummer?</w:t>
      </w:r>
    </w:p>
    <w:p w14:paraId="0649B9D4" w14:textId="77777777" w:rsidR="00022152" w:rsidRDefault="00A7610F" w:rsidP="00022152">
      <w:pPr>
        <w:spacing w:after="0" w:line="240" w:lineRule="auto"/>
        <w:textAlignment w:val="center"/>
        <w:rPr>
          <w:rFonts w:ascii="Times New Roman" w:eastAsia="Times New Roman" w:hAnsi="Times New Roman" w:cs="Times New Roman"/>
          <w:lang w:eastAsia="sv-SE"/>
        </w:rPr>
      </w:pPr>
      <w:r>
        <w:t xml:space="preserve">Ärendenummer kan användas i din Outlookkalender och i ärenderaden för ett </w:t>
      </w:r>
      <w:r w:rsidR="00C8039D">
        <w:t>mejl</w:t>
      </w:r>
      <w:r>
        <w:t xml:space="preserve"> </w:t>
      </w:r>
      <w:r w:rsidRPr="00EA079C">
        <w:t xml:space="preserve">om inga andra uppgifter samtidigt skrivs in om </w:t>
      </w:r>
      <w:r w:rsidR="00EA079C" w:rsidRPr="00EA079C">
        <w:t>ärendet</w:t>
      </w:r>
      <w:r w:rsidRPr="00EA079C">
        <w:t xml:space="preserve"> så som ”</w:t>
      </w:r>
      <w:r w:rsidR="00EA079C" w:rsidRPr="00EA079C">
        <w:t>avslutandesamtal”, ett namn eller annan uppgift om ärendet.</w:t>
      </w:r>
      <w:r w:rsidR="00022152" w:rsidRPr="00022152">
        <w:rPr>
          <w:rFonts w:ascii="Times New Roman" w:eastAsia="Times New Roman" w:hAnsi="Times New Roman" w:cs="Times New Roman"/>
          <w:lang w:eastAsia="sv-SE"/>
        </w:rPr>
        <w:t xml:space="preserve"> </w:t>
      </w:r>
      <w:r w:rsidR="00022152" w:rsidRPr="008A6E5F">
        <w:rPr>
          <w:rFonts w:ascii="Times New Roman" w:eastAsia="Times New Roman" w:hAnsi="Times New Roman" w:cs="Times New Roman"/>
          <w:lang w:eastAsia="sv-SE"/>
        </w:rPr>
        <w:t>I</w:t>
      </w:r>
    </w:p>
    <w:p w14:paraId="7749BB0E" w14:textId="77777777" w:rsidR="00022152" w:rsidRDefault="00022152" w:rsidP="00022152">
      <w:pPr>
        <w:spacing w:after="0" w:line="240" w:lineRule="auto"/>
        <w:textAlignment w:val="center"/>
        <w:rPr>
          <w:rFonts w:ascii="Times New Roman" w:eastAsia="Times New Roman" w:hAnsi="Times New Roman" w:cs="Times New Roman"/>
          <w:lang w:eastAsia="sv-SE"/>
        </w:rPr>
      </w:pPr>
    </w:p>
    <w:p w14:paraId="0551E777" w14:textId="29265B9A" w:rsidR="00896DD5" w:rsidRDefault="00DD58E2" w:rsidP="00022152">
      <w:pPr>
        <w:spacing w:after="0" w:line="240" w:lineRule="auto"/>
        <w:textAlignment w:val="center"/>
        <w:rPr>
          <w:rFonts w:ascii="Times New Roman" w:eastAsia="Times New Roman" w:hAnsi="Times New Roman" w:cs="Times New Roman"/>
          <w:lang w:eastAsia="sv-SE"/>
        </w:rPr>
      </w:pPr>
      <w:r>
        <w:rPr>
          <w:rFonts w:ascii="Times New Roman" w:eastAsia="Times New Roman" w:hAnsi="Times New Roman" w:cs="Times New Roman"/>
          <w:lang w:eastAsia="sv-SE"/>
        </w:rPr>
        <w:t>I</w:t>
      </w:r>
      <w:r w:rsidR="00022152" w:rsidRPr="008A6E5F">
        <w:rPr>
          <w:rFonts w:ascii="Times New Roman" w:eastAsia="Times New Roman" w:hAnsi="Times New Roman" w:cs="Times New Roman"/>
          <w:lang w:eastAsia="sv-SE"/>
        </w:rPr>
        <w:t xml:space="preserve">nga </w:t>
      </w:r>
      <w:r w:rsidR="00BF524F">
        <w:rPr>
          <w:rFonts w:ascii="Times New Roman" w:eastAsia="Times New Roman" w:hAnsi="Times New Roman" w:cs="Times New Roman"/>
          <w:lang w:eastAsia="sv-SE"/>
        </w:rPr>
        <w:t xml:space="preserve">direkta </w:t>
      </w:r>
      <w:r w:rsidR="00022152" w:rsidRPr="008A6E5F">
        <w:rPr>
          <w:rFonts w:ascii="Times New Roman" w:eastAsia="Times New Roman" w:hAnsi="Times New Roman" w:cs="Times New Roman"/>
          <w:lang w:eastAsia="sv-SE"/>
        </w:rPr>
        <w:t>personuppgifter eller känslig information får förekomma i ämnesraden</w:t>
      </w:r>
      <w:r w:rsidR="00022152" w:rsidRPr="005A3FDB">
        <w:rPr>
          <w:rFonts w:ascii="Times New Roman" w:eastAsia="Times New Roman" w:hAnsi="Times New Roman" w:cs="Times New Roman"/>
          <w:lang w:eastAsia="sv-SE"/>
        </w:rPr>
        <w:t xml:space="preserve"> på de mejl du skickar.</w:t>
      </w:r>
    </w:p>
    <w:p w14:paraId="66818818" w14:textId="77777777" w:rsidR="00022152" w:rsidRPr="00022152" w:rsidRDefault="00022152" w:rsidP="00022152">
      <w:pPr>
        <w:spacing w:after="0" w:line="240" w:lineRule="auto"/>
        <w:textAlignment w:val="center"/>
        <w:rPr>
          <w:rFonts w:ascii="Times New Roman" w:eastAsia="Times New Roman" w:hAnsi="Times New Roman" w:cs="Times New Roman"/>
          <w:lang w:eastAsia="sv-SE"/>
        </w:rPr>
      </w:pPr>
    </w:p>
    <w:p w14:paraId="1AA98AC5" w14:textId="77777777" w:rsidR="001B5455" w:rsidRDefault="00896DD5" w:rsidP="00896DD5">
      <w:r w:rsidRPr="001542E0">
        <w:t xml:space="preserve">Personuppgifterna ska skyddas så inte obehöriga kan ta del av dem. Finns det en behörighetsbegränsning för den lagringsyta du sparar informationen på? </w:t>
      </w:r>
    </w:p>
    <w:p w14:paraId="708D3ECD" w14:textId="1D7F5DBD" w:rsidR="00896DD5" w:rsidRPr="001542E0" w:rsidRDefault="00896DD5" w:rsidP="00896DD5">
      <w:r w:rsidRPr="001542E0">
        <w:t xml:space="preserve">Om du behöver hantera </w:t>
      </w:r>
      <w:r w:rsidR="00885390">
        <w:t xml:space="preserve">känsliga </w:t>
      </w:r>
      <w:r w:rsidRPr="001542E0">
        <w:t xml:space="preserve">personuppgifter utanför verksamhetssystemet, för att kunna utföra dina arbetsuppgifter, använd </w:t>
      </w:r>
      <w:proofErr w:type="gramStart"/>
      <w:r w:rsidRPr="001542E0">
        <w:t>I:mapp</w:t>
      </w:r>
      <w:proofErr w:type="gramEnd"/>
      <w:r w:rsidRPr="001542E0">
        <w:t xml:space="preserve"> med begränsade behörigheter.</w:t>
      </w:r>
    </w:p>
    <w:p w14:paraId="74467F0D" w14:textId="77777777" w:rsidR="00022152" w:rsidRPr="00D00BC6" w:rsidRDefault="00022152">
      <w:pPr>
        <w:spacing w:after="0" w:line="240" w:lineRule="auto"/>
        <w:textAlignment w:val="center"/>
        <w:rPr>
          <w:rFonts w:ascii="Times New Roman" w:eastAsia="Times New Roman" w:hAnsi="Times New Roman" w:cs="Times New Roman"/>
          <w:lang w:eastAsia="sv-SE"/>
        </w:rPr>
      </w:pPr>
    </w:p>
    <w:sectPr w:rsidR="00022152" w:rsidRPr="00D00BC6" w:rsidSect="003041BA">
      <w:headerReference w:type="even" r:id="rId12"/>
      <w:headerReference w:type="default" r:id="rId13"/>
      <w:footerReference w:type="even" r:id="rId14"/>
      <w:footerReference w:type="default" r:id="rId15"/>
      <w:headerReference w:type="first" r:id="rId16"/>
      <w:footerReference w:type="first" r:id="rId17"/>
      <w:pgSz w:w="11906" w:h="16838" w:code="9"/>
      <w:pgMar w:top="1418" w:right="2552"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263" w14:textId="77777777" w:rsidR="003103E1" w:rsidRDefault="003103E1" w:rsidP="00BF282B">
      <w:pPr>
        <w:spacing w:after="0" w:line="240" w:lineRule="auto"/>
      </w:pPr>
      <w:r>
        <w:separator/>
      </w:r>
    </w:p>
  </w:endnote>
  <w:endnote w:type="continuationSeparator" w:id="0">
    <w:p w14:paraId="72A3A726" w14:textId="77777777" w:rsidR="003103E1" w:rsidRDefault="003103E1" w:rsidP="00BF282B">
      <w:pPr>
        <w:spacing w:after="0" w:line="240" w:lineRule="auto"/>
      </w:pPr>
      <w:r>
        <w:continuationSeparator/>
      </w:r>
    </w:p>
  </w:endnote>
  <w:endnote w:type="continuationNotice" w:id="1">
    <w:p w14:paraId="256BC322" w14:textId="77777777" w:rsidR="003103E1" w:rsidRDefault="00310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5812"/>
      <w:gridCol w:w="1343"/>
      <w:gridCol w:w="1917"/>
    </w:tblGrid>
    <w:tr w:rsidR="00986A1D" w:rsidRPr="009B4E2A" w14:paraId="78215567" w14:textId="77777777" w:rsidTr="008117AD">
      <w:trPr>
        <w:cnfStyle w:val="100000000000" w:firstRow="1" w:lastRow="0" w:firstColumn="0" w:lastColumn="0" w:oddVBand="0" w:evenVBand="0" w:oddHBand="0" w:evenHBand="0" w:firstRowFirstColumn="0" w:firstRowLastColumn="0" w:lastRowFirstColumn="0" w:lastRowLastColumn="0"/>
      </w:trPr>
      <w:tc>
        <w:tcPr>
          <w:tcW w:w="5812" w:type="dxa"/>
        </w:tcPr>
        <w:p w14:paraId="489474B2" w14:textId="3580AB36" w:rsidR="00986A1D" w:rsidRPr="009B4E2A" w:rsidRDefault="00986A1D" w:rsidP="00841810">
          <w:pPr>
            <w:pStyle w:val="Sidfot"/>
          </w:pPr>
          <w:r w:rsidRPr="00B239BF">
            <w:t>Göteborgs Stad</w:t>
          </w:r>
          <w:r>
            <w:t xml:space="preserve"> </w:t>
          </w:r>
          <w:sdt>
            <w:sdtPr>
              <w:alias w:val="Enhet/förvaltning/organisation"/>
              <w:tag w:val="Enhet/förvaltning/organisation"/>
              <w:id w:val="-333837699"/>
              <w:showingPlcHdr/>
              <w:dataBinding w:prefixMappings="xmlns:ns0='http://schemas.openxmlformats.org/officeDocument/2006/extended-properties' " w:xpath="/ns0:Properties[1]/ns0:Company[1]" w:storeItemID="{6668398D-A668-4E3E-A5EB-62B293D839F1}"/>
              <w:text/>
            </w:sdtPr>
            <w:sdtContent>
              <w:r>
                <w:t xml:space="preserve">     </w:t>
              </w:r>
            </w:sdtContent>
          </w:sdt>
          <w:r>
            <w:t xml:space="preserve">, </w:t>
          </w:r>
          <w:sdt>
            <w:sdtPr>
              <w:alias w:val="Dokumentnamn"/>
              <w:tag w:val="Dokumentnamn"/>
              <w:id w:val="-1308155313"/>
              <w:dataBinding w:prefixMappings="xmlns:ns0='http://purl.org/dc/elements/1.1/' xmlns:ns1='http://schemas.openxmlformats.org/package/2006/metadata/core-properties' " w:xpath="/ns1:coreProperties[1]/ns0:title[1]" w:storeItemID="{6C3C8BC8-F283-45AE-878A-BAB7291924A1}"/>
              <w:text/>
            </w:sdtPr>
            <w:sdtContent>
              <w:r w:rsidR="004E051C">
                <w:t>Stödjande dokument – hantering av personuppgifter på lagringsytor</w:t>
              </w:r>
            </w:sdtContent>
          </w:sdt>
        </w:p>
      </w:tc>
      <w:tc>
        <w:tcPr>
          <w:tcW w:w="1343" w:type="dxa"/>
        </w:tcPr>
        <w:p w14:paraId="024DA21D" w14:textId="77777777" w:rsidR="00986A1D" w:rsidRPr="009B4E2A" w:rsidRDefault="00986A1D" w:rsidP="00841810">
          <w:pPr>
            <w:pStyle w:val="Sidfot"/>
          </w:pPr>
        </w:p>
      </w:tc>
      <w:tc>
        <w:tcPr>
          <w:tcW w:w="1917" w:type="dxa"/>
        </w:tcPr>
        <w:p w14:paraId="7750F704" w14:textId="77777777" w:rsidR="00986A1D" w:rsidRPr="009B4E2A" w:rsidRDefault="00986A1D" w:rsidP="00841810">
          <w:pPr>
            <w:pStyle w:val="Sidfot"/>
          </w:pPr>
          <w:r w:rsidRPr="009B4E2A">
            <w:fldChar w:fldCharType="begin"/>
          </w:r>
          <w:r w:rsidRPr="009B4E2A">
            <w:instrText xml:space="preserve"> PAGE   \* MERGEFORMAT </w:instrText>
          </w:r>
          <w:r w:rsidRPr="009B4E2A">
            <w:fldChar w:fldCharType="separate"/>
          </w:r>
          <w:r w:rsidR="00DA76F6">
            <w:rPr>
              <w:noProof/>
            </w:rPr>
            <w:t>2</w:t>
          </w:r>
          <w:r w:rsidRPr="009B4E2A">
            <w:fldChar w:fldCharType="end"/>
          </w:r>
          <w:r w:rsidRPr="009B4E2A">
            <w:t xml:space="preserve"> (</w:t>
          </w:r>
          <w:r w:rsidR="00000000">
            <w:fldChar w:fldCharType="begin"/>
          </w:r>
          <w:r w:rsidR="00000000">
            <w:instrText xml:space="preserve"> NUMPAG</w:instrText>
          </w:r>
          <w:r w:rsidR="00000000">
            <w:instrText xml:space="preserve">ES   \* MERGEFORMAT </w:instrText>
          </w:r>
          <w:r w:rsidR="00000000">
            <w:fldChar w:fldCharType="separate"/>
          </w:r>
          <w:r w:rsidR="00C10045">
            <w:rPr>
              <w:noProof/>
            </w:rPr>
            <w:t>1</w:t>
          </w:r>
          <w:r w:rsidR="00000000">
            <w:rPr>
              <w:noProof/>
            </w:rPr>
            <w:fldChar w:fldCharType="end"/>
          </w:r>
          <w:r w:rsidRPr="009B4E2A">
            <w:t>)</w:t>
          </w:r>
        </w:p>
      </w:tc>
    </w:tr>
    <w:tr w:rsidR="00986A1D" w14:paraId="6AAD05AF" w14:textId="77777777" w:rsidTr="008117AD">
      <w:tc>
        <w:tcPr>
          <w:tcW w:w="5812" w:type="dxa"/>
        </w:tcPr>
        <w:p w14:paraId="31D6586A" w14:textId="77777777" w:rsidR="00986A1D" w:rsidRPr="00F66187" w:rsidRDefault="00986A1D" w:rsidP="00841810">
          <w:pPr>
            <w:pStyle w:val="Sidfot"/>
            <w:rPr>
              <w:rStyle w:val="Platshllartext"/>
            </w:rPr>
          </w:pPr>
        </w:p>
      </w:tc>
      <w:tc>
        <w:tcPr>
          <w:tcW w:w="1343" w:type="dxa"/>
        </w:tcPr>
        <w:p w14:paraId="070AA810" w14:textId="77777777" w:rsidR="00986A1D" w:rsidRDefault="00986A1D" w:rsidP="00841810">
          <w:pPr>
            <w:pStyle w:val="Sidfot"/>
          </w:pPr>
        </w:p>
      </w:tc>
      <w:tc>
        <w:tcPr>
          <w:tcW w:w="1917" w:type="dxa"/>
        </w:tcPr>
        <w:p w14:paraId="3EDE2137" w14:textId="77777777" w:rsidR="00986A1D" w:rsidRDefault="00986A1D" w:rsidP="00841810">
          <w:pPr>
            <w:pStyle w:val="Sidfot"/>
          </w:pPr>
        </w:p>
      </w:tc>
    </w:tr>
    <w:tr w:rsidR="00986A1D" w14:paraId="5358DBC1" w14:textId="77777777" w:rsidTr="008117AD">
      <w:tc>
        <w:tcPr>
          <w:tcW w:w="5812" w:type="dxa"/>
        </w:tcPr>
        <w:p w14:paraId="0ABFE817" w14:textId="77777777" w:rsidR="00986A1D" w:rsidRDefault="00986A1D" w:rsidP="00841810">
          <w:pPr>
            <w:pStyle w:val="Sidfot"/>
          </w:pPr>
        </w:p>
      </w:tc>
      <w:tc>
        <w:tcPr>
          <w:tcW w:w="1343" w:type="dxa"/>
        </w:tcPr>
        <w:p w14:paraId="7F3761D7" w14:textId="77777777" w:rsidR="00986A1D" w:rsidRDefault="00986A1D" w:rsidP="00841810">
          <w:pPr>
            <w:pStyle w:val="Sidfot"/>
          </w:pPr>
        </w:p>
      </w:tc>
      <w:tc>
        <w:tcPr>
          <w:tcW w:w="1917" w:type="dxa"/>
        </w:tcPr>
        <w:p w14:paraId="0AB16ABF" w14:textId="77777777" w:rsidR="00986A1D" w:rsidRDefault="00986A1D" w:rsidP="00841810">
          <w:pPr>
            <w:pStyle w:val="Sidfot"/>
          </w:pPr>
        </w:p>
      </w:tc>
    </w:tr>
  </w:tbl>
  <w:p w14:paraId="12F36810" w14:textId="77777777" w:rsidR="00F57801" w:rsidRPr="00F66187" w:rsidRDefault="00F57801" w:rsidP="00841810">
    <w:pPr>
      <w:pStyle w:val="Sidfot"/>
      <w:framePr w:wrap="around" w:hAncho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Sidfot med sidnumrering"/>
    </w:tblPr>
    <w:tblGrid>
      <w:gridCol w:w="7938"/>
      <w:gridCol w:w="1134"/>
    </w:tblGrid>
    <w:tr w:rsidR="008117AD" w:rsidRPr="008117AD" w14:paraId="12E15CFF" w14:textId="77777777" w:rsidTr="002A5694">
      <w:tc>
        <w:tcPr>
          <w:tcW w:w="7938" w:type="dxa"/>
        </w:tcPr>
        <w:p w14:paraId="5AC9DE92" w14:textId="248DD08B" w:rsidR="004533F3" w:rsidRDefault="00DE5987">
          <w:pPr>
            <w:pStyle w:val="Sidfot"/>
            <w:rPr>
              <w:b/>
            </w:rPr>
          </w:pPr>
          <w:r>
            <w:t xml:space="preserve">Förvaltningen för funktionsstöd, </w:t>
          </w:r>
          <w:sdt>
            <w:sdtPr>
              <w:alias w:val="Dokumentnamn"/>
              <w:tag w:val="Dokumentnamn"/>
              <w:id w:val="1362172114"/>
              <w:dataBinding w:prefixMappings="xmlns:ns0='http://purl.org/dc/elements/1.1/' xmlns:ns1='http://schemas.openxmlformats.org/package/2006/metadata/core-properties' " w:xpath="/ns1:coreProperties[1]/ns0:title[1]" w:storeItemID="{6C3C8BC8-F283-45AE-878A-BAB7291924A1}"/>
              <w:text/>
            </w:sdtPr>
            <w:sdtContent>
              <w:r w:rsidR="004E051C">
                <w:t>Stödjande dokument – hantering av personuppgifter på lagringsytor</w:t>
              </w:r>
            </w:sdtContent>
          </w:sdt>
        </w:p>
      </w:tc>
      <w:tc>
        <w:tcPr>
          <w:tcW w:w="1134" w:type="dxa"/>
        </w:tcPr>
        <w:p w14:paraId="0D6C6813" w14:textId="77777777" w:rsidR="00637E80" w:rsidRPr="008117AD" w:rsidRDefault="00DE5987"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r w:rsidR="00000000">
            <w:fldChar w:fldCharType="begin"/>
          </w:r>
          <w:r w:rsidR="00000000">
            <w:instrText xml:space="preserve"> NUMPAGES   \* MERGEFORMAT </w:instrText>
          </w:r>
          <w:r w:rsidR="00000000">
            <w:fldChar w:fldCharType="separate"/>
          </w:r>
          <w:r w:rsidRPr="008117AD">
            <w:t>2</w:t>
          </w:r>
          <w:r w:rsidR="00000000">
            <w:fldChar w:fldCharType="end"/>
          </w:r>
          <w:r w:rsidRPr="008117AD">
            <w:t>)</w:t>
          </w:r>
        </w:p>
      </w:tc>
    </w:tr>
  </w:tbl>
  <w:p w14:paraId="6AB97009" w14:textId="77777777" w:rsidR="00F57801" w:rsidRPr="00F66187" w:rsidRDefault="00F57801" w:rsidP="0070708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Sidfot med sidnumrering"/>
    </w:tblPr>
    <w:tblGrid>
      <w:gridCol w:w="7938"/>
      <w:gridCol w:w="1134"/>
    </w:tblGrid>
    <w:tr w:rsidR="008117AD" w:rsidRPr="008117AD" w14:paraId="1885A5AC" w14:textId="77777777" w:rsidTr="002A5694">
      <w:tc>
        <w:tcPr>
          <w:tcW w:w="7938" w:type="dxa"/>
        </w:tcPr>
        <w:p w14:paraId="59E5B623" w14:textId="62ED9E4D" w:rsidR="004533F3" w:rsidRDefault="00DE5987">
          <w:pPr>
            <w:pStyle w:val="Sidfot"/>
          </w:pPr>
          <w:r>
            <w:t xml:space="preserve">Förvaltningen för funktionsstöd, </w:t>
          </w:r>
          <w:sdt>
            <w:sdtPr>
              <w:alias w:val="Dokumentnamn"/>
              <w:tag w:val="Dokumentnamn"/>
              <w:id w:val="-103652890"/>
              <w:dataBinding w:prefixMappings="xmlns:ns0='http://purl.org/dc/elements/1.1/' xmlns:ns1='http://schemas.openxmlformats.org/package/2006/metadata/core-properties' " w:xpath="/ns1:coreProperties[1]/ns0:title[1]" w:storeItemID="{6C3C8BC8-F283-45AE-878A-BAB7291924A1}"/>
              <w:text/>
            </w:sdtPr>
            <w:sdtContent>
              <w:r w:rsidR="004E051C">
                <w:t>Stödjande dokument – hantering av personuppgifter på lagringsytor</w:t>
              </w:r>
            </w:sdtContent>
          </w:sdt>
        </w:p>
      </w:tc>
      <w:tc>
        <w:tcPr>
          <w:tcW w:w="1134" w:type="dxa"/>
        </w:tcPr>
        <w:p w14:paraId="5C8940BE" w14:textId="77777777" w:rsidR="00637E80" w:rsidRPr="008117AD" w:rsidRDefault="00DE5987"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r w:rsidR="00000000">
            <w:fldChar w:fldCharType="begin"/>
          </w:r>
          <w:r w:rsidR="00000000">
            <w:instrText xml:space="preserve"> NUMPAGES   \* MERGEFORMAT </w:instrText>
          </w:r>
          <w:r w:rsidR="00000000">
            <w:fldChar w:fldCharType="separate"/>
          </w:r>
          <w:r w:rsidRPr="008117AD">
            <w:t>2</w:t>
          </w:r>
          <w:r w:rsidR="00000000">
            <w:fldChar w:fldCharType="end"/>
          </w:r>
          <w:r w:rsidRPr="008117AD">
            <w:t>)</w:t>
          </w:r>
        </w:p>
      </w:tc>
    </w:tr>
  </w:tbl>
  <w:p w14:paraId="5A31797F" w14:textId="77777777" w:rsidR="00BD0663" w:rsidRDefault="00BD0663" w:rsidP="00841810">
    <w:pPr>
      <w:pStyle w:val="Sidfot"/>
      <w:framePr w:wrap="around" w:hAnchor="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8F33E" w14:textId="77777777" w:rsidR="003103E1" w:rsidRDefault="003103E1" w:rsidP="00BF282B">
      <w:pPr>
        <w:spacing w:after="0" w:line="240" w:lineRule="auto"/>
      </w:pPr>
      <w:r>
        <w:separator/>
      </w:r>
    </w:p>
  </w:footnote>
  <w:footnote w:type="continuationSeparator" w:id="0">
    <w:p w14:paraId="6250BFA0" w14:textId="77777777" w:rsidR="003103E1" w:rsidRDefault="003103E1" w:rsidP="00BF282B">
      <w:pPr>
        <w:spacing w:after="0" w:line="240" w:lineRule="auto"/>
      </w:pPr>
      <w:r>
        <w:continuationSeparator/>
      </w:r>
    </w:p>
  </w:footnote>
  <w:footnote w:type="continuationNotice" w:id="1">
    <w:p w14:paraId="3EF70BC6" w14:textId="77777777" w:rsidR="003103E1" w:rsidRDefault="003103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EDE2" w14:textId="77777777" w:rsidR="00637E80" w:rsidRDefault="00637E8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ED1F" w14:textId="77777777" w:rsidR="00637E80" w:rsidRDefault="00637E80">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huvud med avsändarinformation"/>
      <w:tblDescription w:val="Förvaltningsnamn och Göteborgs Stads logotyp"/>
    </w:tblPr>
    <w:tblGrid>
      <w:gridCol w:w="5103"/>
      <w:gridCol w:w="3969"/>
    </w:tblGrid>
    <w:tr w:rsidR="00FB3B58" w14:paraId="52CC5D0C" w14:textId="77777777" w:rsidTr="000B2C87">
      <w:trPr>
        <w:cnfStyle w:val="100000000000" w:firstRow="1" w:lastRow="0" w:firstColumn="0" w:lastColumn="0" w:oddVBand="0" w:evenVBand="0" w:oddHBand="0" w:evenHBand="0" w:firstRowFirstColumn="0" w:firstRowLastColumn="0" w:lastRowFirstColumn="0" w:lastRowLastColumn="0"/>
      </w:trPr>
      <w:tc>
        <w:tcPr>
          <w:tcW w:w="5103" w:type="dxa"/>
          <w:tcBorders>
            <w:bottom w:val="nil"/>
          </w:tcBorders>
          <w:shd w:val="clear" w:color="auto" w:fill="auto"/>
          <w:vAlign w:val="center"/>
        </w:tcPr>
        <w:p w14:paraId="51BAB0D0" w14:textId="77777777" w:rsidR="004533F3" w:rsidRDefault="00DE5987">
          <w:pPr>
            <w:pStyle w:val="Sidhuvud"/>
            <w:spacing w:after="100"/>
            <w:rPr>
              <w:b w:val="0"/>
              <w:bCs/>
            </w:rPr>
          </w:pPr>
          <w:r>
            <w:rPr>
              <w:b w:val="0"/>
              <w:bCs/>
            </w:rPr>
            <w:t>Förvaltningen för funktionsstöd</w:t>
          </w:r>
        </w:p>
      </w:tc>
      <w:tc>
        <w:tcPr>
          <w:tcW w:w="3969" w:type="dxa"/>
          <w:tcBorders>
            <w:bottom w:val="nil"/>
          </w:tcBorders>
          <w:shd w:val="clear" w:color="auto" w:fill="auto"/>
        </w:tcPr>
        <w:p w14:paraId="021DF854" w14:textId="77777777" w:rsidR="00637E80" w:rsidRDefault="000B6F6F" w:rsidP="00FB3B58">
          <w:pPr>
            <w:pStyle w:val="Sidhuvud"/>
            <w:spacing w:after="100"/>
            <w:jc w:val="right"/>
          </w:pPr>
          <w:r>
            <w:rPr>
              <w:noProof/>
              <w:lang w:eastAsia="sv-SE"/>
            </w:rPr>
            <w:drawing>
              <wp:inline distT="0" distB="0" distL="0" distR="0" wp14:anchorId="654B49BD" wp14:editId="394955D4">
                <wp:extent cx="1440000" cy="481014"/>
                <wp:effectExtent l="0" t="0" r="8255" b="0"/>
                <wp:docPr id="1" name="Bildobjekt 1" descr="logo&#10;&#10;Göteborgs Stad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teborgs_stad.png"/>
                        <pic:cNvPicPr/>
                      </pic:nvPicPr>
                      <pic:blipFill>
                        <a:blip r:embed="rId1">
                          <a:extLst>
                            <a:ext uri="{28A0092B-C50C-407E-A947-70E740481C1C}">
                              <a14:useLocalDpi xmlns:a14="http://schemas.microsoft.com/office/drawing/2010/main" val="0"/>
                            </a:ext>
                          </a:extLst>
                        </a:blip>
                        <a:stretch>
                          <a:fillRect/>
                        </a:stretch>
                      </pic:blipFill>
                      <pic:spPr>
                        <a:xfrm>
                          <a:off x="0" y="0"/>
                          <a:ext cx="1440000" cy="481014"/>
                        </a:xfrm>
                        <a:prstGeom prst="rect">
                          <a:avLst/>
                        </a:prstGeom>
                      </pic:spPr>
                    </pic:pic>
                  </a:graphicData>
                </a:graphic>
              </wp:inline>
            </w:drawing>
          </w:r>
        </w:p>
      </w:tc>
    </w:tr>
    <w:tr w:rsidR="00FB3B58" w14:paraId="76D96079" w14:textId="77777777" w:rsidTr="000B2C87">
      <w:tc>
        <w:tcPr>
          <w:tcW w:w="5103" w:type="dxa"/>
          <w:tcBorders>
            <w:top w:val="nil"/>
            <w:bottom w:val="single" w:sz="4" w:space="0" w:color="auto"/>
          </w:tcBorders>
          <w:shd w:val="clear" w:color="auto" w:fill="auto"/>
        </w:tcPr>
        <w:p w14:paraId="051A677D" w14:textId="77777777" w:rsidR="00637E80" w:rsidRDefault="00637E80" w:rsidP="00FB3B58">
          <w:pPr>
            <w:pStyle w:val="Sidhuvud"/>
            <w:spacing w:after="100"/>
          </w:pPr>
        </w:p>
      </w:tc>
      <w:tc>
        <w:tcPr>
          <w:tcW w:w="3969" w:type="dxa"/>
          <w:tcBorders>
            <w:bottom w:val="single" w:sz="4" w:space="0" w:color="auto"/>
          </w:tcBorders>
          <w:shd w:val="clear" w:color="auto" w:fill="auto"/>
        </w:tcPr>
        <w:p w14:paraId="6100CD85" w14:textId="77777777" w:rsidR="00637E80" w:rsidRDefault="00637E80" w:rsidP="00FB3B58">
          <w:pPr>
            <w:pStyle w:val="Sidhuvud"/>
            <w:spacing w:after="100"/>
            <w:jc w:val="right"/>
          </w:pPr>
        </w:p>
      </w:tc>
    </w:tr>
  </w:tbl>
  <w:p w14:paraId="0C56F726" w14:textId="77777777" w:rsidR="00637E80" w:rsidRDefault="00637E8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E01B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1A87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7A4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2624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A478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4EC8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8EF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6060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E042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B6C4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01816"/>
    <w:multiLevelType w:val="multilevel"/>
    <w:tmpl w:val="98CA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4C7838"/>
    <w:multiLevelType w:val="hybridMultilevel"/>
    <w:tmpl w:val="AEBCDE78"/>
    <w:lvl w:ilvl="0" w:tplc="57281FB0">
      <w:start w:val="1"/>
      <w:numFmt w:val="bullet"/>
      <w:lvlText w:val="•"/>
      <w:lvlJc w:val="left"/>
      <w:pPr>
        <w:tabs>
          <w:tab w:val="num" w:pos="720"/>
        </w:tabs>
        <w:ind w:left="720" w:hanging="360"/>
      </w:pPr>
      <w:rPr>
        <w:rFonts w:ascii="Times New Roman" w:hAnsi="Times New Roman" w:hint="default"/>
      </w:rPr>
    </w:lvl>
    <w:lvl w:ilvl="1" w:tplc="05062E70">
      <w:start w:val="1"/>
      <w:numFmt w:val="bullet"/>
      <w:lvlText w:val="•"/>
      <w:lvlJc w:val="left"/>
      <w:pPr>
        <w:tabs>
          <w:tab w:val="num" w:pos="1440"/>
        </w:tabs>
        <w:ind w:left="1440" w:hanging="360"/>
      </w:pPr>
      <w:rPr>
        <w:rFonts w:ascii="Times New Roman" w:hAnsi="Times New Roman" w:hint="default"/>
      </w:rPr>
    </w:lvl>
    <w:lvl w:ilvl="2" w:tplc="FB3E20EE" w:tentative="1">
      <w:start w:val="1"/>
      <w:numFmt w:val="bullet"/>
      <w:lvlText w:val="•"/>
      <w:lvlJc w:val="left"/>
      <w:pPr>
        <w:tabs>
          <w:tab w:val="num" w:pos="2160"/>
        </w:tabs>
        <w:ind w:left="2160" w:hanging="360"/>
      </w:pPr>
      <w:rPr>
        <w:rFonts w:ascii="Times New Roman" w:hAnsi="Times New Roman" w:hint="default"/>
      </w:rPr>
    </w:lvl>
    <w:lvl w:ilvl="3" w:tplc="CD829586" w:tentative="1">
      <w:start w:val="1"/>
      <w:numFmt w:val="bullet"/>
      <w:lvlText w:val="•"/>
      <w:lvlJc w:val="left"/>
      <w:pPr>
        <w:tabs>
          <w:tab w:val="num" w:pos="2880"/>
        </w:tabs>
        <w:ind w:left="2880" w:hanging="360"/>
      </w:pPr>
      <w:rPr>
        <w:rFonts w:ascii="Times New Roman" w:hAnsi="Times New Roman" w:hint="default"/>
      </w:rPr>
    </w:lvl>
    <w:lvl w:ilvl="4" w:tplc="D5269488" w:tentative="1">
      <w:start w:val="1"/>
      <w:numFmt w:val="bullet"/>
      <w:lvlText w:val="•"/>
      <w:lvlJc w:val="left"/>
      <w:pPr>
        <w:tabs>
          <w:tab w:val="num" w:pos="3600"/>
        </w:tabs>
        <w:ind w:left="3600" w:hanging="360"/>
      </w:pPr>
      <w:rPr>
        <w:rFonts w:ascii="Times New Roman" w:hAnsi="Times New Roman" w:hint="default"/>
      </w:rPr>
    </w:lvl>
    <w:lvl w:ilvl="5" w:tplc="8E5A7F38" w:tentative="1">
      <w:start w:val="1"/>
      <w:numFmt w:val="bullet"/>
      <w:lvlText w:val="•"/>
      <w:lvlJc w:val="left"/>
      <w:pPr>
        <w:tabs>
          <w:tab w:val="num" w:pos="4320"/>
        </w:tabs>
        <w:ind w:left="4320" w:hanging="360"/>
      </w:pPr>
      <w:rPr>
        <w:rFonts w:ascii="Times New Roman" w:hAnsi="Times New Roman" w:hint="default"/>
      </w:rPr>
    </w:lvl>
    <w:lvl w:ilvl="6" w:tplc="EC5080EE" w:tentative="1">
      <w:start w:val="1"/>
      <w:numFmt w:val="bullet"/>
      <w:lvlText w:val="•"/>
      <w:lvlJc w:val="left"/>
      <w:pPr>
        <w:tabs>
          <w:tab w:val="num" w:pos="5040"/>
        </w:tabs>
        <w:ind w:left="5040" w:hanging="360"/>
      </w:pPr>
      <w:rPr>
        <w:rFonts w:ascii="Times New Roman" w:hAnsi="Times New Roman" w:hint="default"/>
      </w:rPr>
    </w:lvl>
    <w:lvl w:ilvl="7" w:tplc="A0D6AE86" w:tentative="1">
      <w:start w:val="1"/>
      <w:numFmt w:val="bullet"/>
      <w:lvlText w:val="•"/>
      <w:lvlJc w:val="left"/>
      <w:pPr>
        <w:tabs>
          <w:tab w:val="num" w:pos="5760"/>
        </w:tabs>
        <w:ind w:left="5760" w:hanging="360"/>
      </w:pPr>
      <w:rPr>
        <w:rFonts w:ascii="Times New Roman" w:hAnsi="Times New Roman" w:hint="default"/>
      </w:rPr>
    </w:lvl>
    <w:lvl w:ilvl="8" w:tplc="BB08BF6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3F54A6A"/>
    <w:multiLevelType w:val="hybridMultilevel"/>
    <w:tmpl w:val="F6A26454"/>
    <w:lvl w:ilvl="0" w:tplc="6B6686C0">
      <w:start w:val="1"/>
      <w:numFmt w:val="bullet"/>
      <w:lvlText w:val="•"/>
      <w:lvlJc w:val="left"/>
      <w:pPr>
        <w:tabs>
          <w:tab w:val="num" w:pos="720"/>
        </w:tabs>
        <w:ind w:left="720" w:hanging="360"/>
      </w:pPr>
      <w:rPr>
        <w:rFonts w:ascii="Times New Roman" w:hAnsi="Times New Roman" w:hint="default"/>
      </w:rPr>
    </w:lvl>
    <w:lvl w:ilvl="1" w:tplc="1AD0F444" w:tentative="1">
      <w:start w:val="1"/>
      <w:numFmt w:val="bullet"/>
      <w:lvlText w:val="•"/>
      <w:lvlJc w:val="left"/>
      <w:pPr>
        <w:tabs>
          <w:tab w:val="num" w:pos="1440"/>
        </w:tabs>
        <w:ind w:left="1440" w:hanging="360"/>
      </w:pPr>
      <w:rPr>
        <w:rFonts w:ascii="Times New Roman" w:hAnsi="Times New Roman" w:hint="default"/>
      </w:rPr>
    </w:lvl>
    <w:lvl w:ilvl="2" w:tplc="7B0CF54E">
      <w:start w:val="1"/>
      <w:numFmt w:val="bullet"/>
      <w:lvlText w:val="•"/>
      <w:lvlJc w:val="left"/>
      <w:pPr>
        <w:tabs>
          <w:tab w:val="num" w:pos="2160"/>
        </w:tabs>
        <w:ind w:left="2160" w:hanging="360"/>
      </w:pPr>
      <w:rPr>
        <w:rFonts w:ascii="Times New Roman" w:hAnsi="Times New Roman" w:hint="default"/>
      </w:rPr>
    </w:lvl>
    <w:lvl w:ilvl="3" w:tplc="446EB10E" w:tentative="1">
      <w:start w:val="1"/>
      <w:numFmt w:val="bullet"/>
      <w:lvlText w:val="•"/>
      <w:lvlJc w:val="left"/>
      <w:pPr>
        <w:tabs>
          <w:tab w:val="num" w:pos="2880"/>
        </w:tabs>
        <w:ind w:left="2880" w:hanging="360"/>
      </w:pPr>
      <w:rPr>
        <w:rFonts w:ascii="Times New Roman" w:hAnsi="Times New Roman" w:hint="default"/>
      </w:rPr>
    </w:lvl>
    <w:lvl w:ilvl="4" w:tplc="EB222120" w:tentative="1">
      <w:start w:val="1"/>
      <w:numFmt w:val="bullet"/>
      <w:lvlText w:val="•"/>
      <w:lvlJc w:val="left"/>
      <w:pPr>
        <w:tabs>
          <w:tab w:val="num" w:pos="3600"/>
        </w:tabs>
        <w:ind w:left="3600" w:hanging="360"/>
      </w:pPr>
      <w:rPr>
        <w:rFonts w:ascii="Times New Roman" w:hAnsi="Times New Roman" w:hint="default"/>
      </w:rPr>
    </w:lvl>
    <w:lvl w:ilvl="5" w:tplc="47D669AC" w:tentative="1">
      <w:start w:val="1"/>
      <w:numFmt w:val="bullet"/>
      <w:lvlText w:val="•"/>
      <w:lvlJc w:val="left"/>
      <w:pPr>
        <w:tabs>
          <w:tab w:val="num" w:pos="4320"/>
        </w:tabs>
        <w:ind w:left="4320" w:hanging="360"/>
      </w:pPr>
      <w:rPr>
        <w:rFonts w:ascii="Times New Roman" w:hAnsi="Times New Roman" w:hint="default"/>
      </w:rPr>
    </w:lvl>
    <w:lvl w:ilvl="6" w:tplc="4B6E0ABC" w:tentative="1">
      <w:start w:val="1"/>
      <w:numFmt w:val="bullet"/>
      <w:lvlText w:val="•"/>
      <w:lvlJc w:val="left"/>
      <w:pPr>
        <w:tabs>
          <w:tab w:val="num" w:pos="5040"/>
        </w:tabs>
        <w:ind w:left="5040" w:hanging="360"/>
      </w:pPr>
      <w:rPr>
        <w:rFonts w:ascii="Times New Roman" w:hAnsi="Times New Roman" w:hint="default"/>
      </w:rPr>
    </w:lvl>
    <w:lvl w:ilvl="7" w:tplc="0C686FC4" w:tentative="1">
      <w:start w:val="1"/>
      <w:numFmt w:val="bullet"/>
      <w:lvlText w:val="•"/>
      <w:lvlJc w:val="left"/>
      <w:pPr>
        <w:tabs>
          <w:tab w:val="num" w:pos="5760"/>
        </w:tabs>
        <w:ind w:left="5760" w:hanging="360"/>
      </w:pPr>
      <w:rPr>
        <w:rFonts w:ascii="Times New Roman" w:hAnsi="Times New Roman" w:hint="default"/>
      </w:rPr>
    </w:lvl>
    <w:lvl w:ilvl="8" w:tplc="3CBC648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C274615"/>
    <w:multiLevelType w:val="multilevel"/>
    <w:tmpl w:val="8F90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F47E5F"/>
    <w:multiLevelType w:val="multilevel"/>
    <w:tmpl w:val="C7F8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1E1D3B"/>
    <w:multiLevelType w:val="hybridMultilevel"/>
    <w:tmpl w:val="4FF6FC60"/>
    <w:lvl w:ilvl="0" w:tplc="D99AACF2">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CDD5708"/>
    <w:multiLevelType w:val="hybridMultilevel"/>
    <w:tmpl w:val="26E4434E"/>
    <w:lvl w:ilvl="0" w:tplc="D99AACF2">
      <w:numFmt w:val="bullet"/>
      <w:lvlText w:val="•"/>
      <w:lvlJc w:val="left"/>
      <w:pPr>
        <w:ind w:left="1665" w:hanging="1305"/>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1D03815"/>
    <w:multiLevelType w:val="hybridMultilevel"/>
    <w:tmpl w:val="B64642E6"/>
    <w:lvl w:ilvl="0" w:tplc="D99AACF2">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847801"/>
    <w:multiLevelType w:val="hybridMultilevel"/>
    <w:tmpl w:val="2FECF938"/>
    <w:lvl w:ilvl="0" w:tplc="D99AACF2">
      <w:numFmt w:val="bullet"/>
      <w:lvlText w:val="•"/>
      <w:lvlJc w:val="left"/>
      <w:pPr>
        <w:ind w:left="2025" w:hanging="1305"/>
      </w:pPr>
      <w:rPr>
        <w:rFonts w:ascii="Times New Roman" w:eastAsiaTheme="minorEastAsia"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9" w15:restartNumberingAfterBreak="0">
    <w:nsid w:val="3CA42EB2"/>
    <w:multiLevelType w:val="hybridMultilevel"/>
    <w:tmpl w:val="ECCA98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4831D78"/>
    <w:multiLevelType w:val="hybridMultilevel"/>
    <w:tmpl w:val="57FAA0A4"/>
    <w:lvl w:ilvl="0" w:tplc="D99AACF2">
      <w:numFmt w:val="bullet"/>
      <w:lvlText w:val="•"/>
      <w:lvlJc w:val="left"/>
      <w:pPr>
        <w:ind w:left="1665" w:hanging="1305"/>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6A91316"/>
    <w:multiLevelType w:val="multilevel"/>
    <w:tmpl w:val="D410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F677A7"/>
    <w:multiLevelType w:val="hybridMultilevel"/>
    <w:tmpl w:val="436840A0"/>
    <w:lvl w:ilvl="0" w:tplc="302C8A90">
      <w:start w:val="1"/>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4EC754F"/>
    <w:multiLevelType w:val="hybridMultilevel"/>
    <w:tmpl w:val="5F34BF6A"/>
    <w:lvl w:ilvl="0" w:tplc="D94CE84A">
      <w:start w:val="1"/>
      <w:numFmt w:val="bullet"/>
      <w:lvlText w:val="•"/>
      <w:lvlJc w:val="left"/>
      <w:pPr>
        <w:tabs>
          <w:tab w:val="num" w:pos="720"/>
        </w:tabs>
        <w:ind w:left="720" w:hanging="360"/>
      </w:pPr>
      <w:rPr>
        <w:rFonts w:ascii="Times New Roman" w:hAnsi="Times New Roman" w:hint="default"/>
      </w:rPr>
    </w:lvl>
    <w:lvl w:ilvl="1" w:tplc="FDDA1BFE" w:tentative="1">
      <w:start w:val="1"/>
      <w:numFmt w:val="bullet"/>
      <w:lvlText w:val="•"/>
      <w:lvlJc w:val="left"/>
      <w:pPr>
        <w:tabs>
          <w:tab w:val="num" w:pos="1440"/>
        </w:tabs>
        <w:ind w:left="1440" w:hanging="360"/>
      </w:pPr>
      <w:rPr>
        <w:rFonts w:ascii="Times New Roman" w:hAnsi="Times New Roman" w:hint="default"/>
      </w:rPr>
    </w:lvl>
    <w:lvl w:ilvl="2" w:tplc="61569D04" w:tentative="1">
      <w:start w:val="1"/>
      <w:numFmt w:val="bullet"/>
      <w:lvlText w:val="•"/>
      <w:lvlJc w:val="left"/>
      <w:pPr>
        <w:tabs>
          <w:tab w:val="num" w:pos="2160"/>
        </w:tabs>
        <w:ind w:left="2160" w:hanging="360"/>
      </w:pPr>
      <w:rPr>
        <w:rFonts w:ascii="Times New Roman" w:hAnsi="Times New Roman" w:hint="default"/>
      </w:rPr>
    </w:lvl>
    <w:lvl w:ilvl="3" w:tplc="4588DCE0" w:tentative="1">
      <w:start w:val="1"/>
      <w:numFmt w:val="bullet"/>
      <w:lvlText w:val="•"/>
      <w:lvlJc w:val="left"/>
      <w:pPr>
        <w:tabs>
          <w:tab w:val="num" w:pos="2880"/>
        </w:tabs>
        <w:ind w:left="2880" w:hanging="360"/>
      </w:pPr>
      <w:rPr>
        <w:rFonts w:ascii="Times New Roman" w:hAnsi="Times New Roman" w:hint="default"/>
      </w:rPr>
    </w:lvl>
    <w:lvl w:ilvl="4" w:tplc="288E1972" w:tentative="1">
      <w:start w:val="1"/>
      <w:numFmt w:val="bullet"/>
      <w:lvlText w:val="•"/>
      <w:lvlJc w:val="left"/>
      <w:pPr>
        <w:tabs>
          <w:tab w:val="num" w:pos="3600"/>
        </w:tabs>
        <w:ind w:left="3600" w:hanging="360"/>
      </w:pPr>
      <w:rPr>
        <w:rFonts w:ascii="Times New Roman" w:hAnsi="Times New Roman" w:hint="default"/>
      </w:rPr>
    </w:lvl>
    <w:lvl w:ilvl="5" w:tplc="6C3EE756" w:tentative="1">
      <w:start w:val="1"/>
      <w:numFmt w:val="bullet"/>
      <w:lvlText w:val="•"/>
      <w:lvlJc w:val="left"/>
      <w:pPr>
        <w:tabs>
          <w:tab w:val="num" w:pos="4320"/>
        </w:tabs>
        <w:ind w:left="4320" w:hanging="360"/>
      </w:pPr>
      <w:rPr>
        <w:rFonts w:ascii="Times New Roman" w:hAnsi="Times New Roman" w:hint="default"/>
      </w:rPr>
    </w:lvl>
    <w:lvl w:ilvl="6" w:tplc="8F0A19FE" w:tentative="1">
      <w:start w:val="1"/>
      <w:numFmt w:val="bullet"/>
      <w:lvlText w:val="•"/>
      <w:lvlJc w:val="left"/>
      <w:pPr>
        <w:tabs>
          <w:tab w:val="num" w:pos="5040"/>
        </w:tabs>
        <w:ind w:left="5040" w:hanging="360"/>
      </w:pPr>
      <w:rPr>
        <w:rFonts w:ascii="Times New Roman" w:hAnsi="Times New Roman" w:hint="default"/>
      </w:rPr>
    </w:lvl>
    <w:lvl w:ilvl="7" w:tplc="AF6EB5AA" w:tentative="1">
      <w:start w:val="1"/>
      <w:numFmt w:val="bullet"/>
      <w:lvlText w:val="•"/>
      <w:lvlJc w:val="left"/>
      <w:pPr>
        <w:tabs>
          <w:tab w:val="num" w:pos="5760"/>
        </w:tabs>
        <w:ind w:left="5760" w:hanging="360"/>
      </w:pPr>
      <w:rPr>
        <w:rFonts w:ascii="Times New Roman" w:hAnsi="Times New Roman" w:hint="default"/>
      </w:rPr>
    </w:lvl>
    <w:lvl w:ilvl="8" w:tplc="CE8A05C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735316B"/>
    <w:multiLevelType w:val="multilevel"/>
    <w:tmpl w:val="0ACA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851308"/>
    <w:multiLevelType w:val="hybridMultilevel"/>
    <w:tmpl w:val="3596040E"/>
    <w:lvl w:ilvl="0" w:tplc="D99AACF2">
      <w:numFmt w:val="bullet"/>
      <w:lvlText w:val="•"/>
      <w:lvlJc w:val="left"/>
      <w:pPr>
        <w:ind w:left="1665" w:hanging="1305"/>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0635685"/>
    <w:multiLevelType w:val="multilevel"/>
    <w:tmpl w:val="CEB8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6C29F5"/>
    <w:multiLevelType w:val="hybridMultilevel"/>
    <w:tmpl w:val="D14ABD26"/>
    <w:lvl w:ilvl="0" w:tplc="0F9E622A">
      <w:start w:val="1"/>
      <w:numFmt w:val="bullet"/>
      <w:lvlText w:val="•"/>
      <w:lvlJc w:val="left"/>
      <w:pPr>
        <w:tabs>
          <w:tab w:val="num" w:pos="720"/>
        </w:tabs>
        <w:ind w:left="720" w:hanging="360"/>
      </w:pPr>
      <w:rPr>
        <w:rFonts w:ascii="Times New Roman" w:hAnsi="Times New Roman" w:hint="default"/>
      </w:rPr>
    </w:lvl>
    <w:lvl w:ilvl="1" w:tplc="4FB64DD6" w:tentative="1">
      <w:start w:val="1"/>
      <w:numFmt w:val="bullet"/>
      <w:lvlText w:val="•"/>
      <w:lvlJc w:val="left"/>
      <w:pPr>
        <w:tabs>
          <w:tab w:val="num" w:pos="1440"/>
        </w:tabs>
        <w:ind w:left="1440" w:hanging="360"/>
      </w:pPr>
      <w:rPr>
        <w:rFonts w:ascii="Times New Roman" w:hAnsi="Times New Roman" w:hint="default"/>
      </w:rPr>
    </w:lvl>
    <w:lvl w:ilvl="2" w:tplc="8FD0B74C" w:tentative="1">
      <w:start w:val="1"/>
      <w:numFmt w:val="bullet"/>
      <w:lvlText w:val="•"/>
      <w:lvlJc w:val="left"/>
      <w:pPr>
        <w:tabs>
          <w:tab w:val="num" w:pos="2160"/>
        </w:tabs>
        <w:ind w:left="2160" w:hanging="360"/>
      </w:pPr>
      <w:rPr>
        <w:rFonts w:ascii="Times New Roman" w:hAnsi="Times New Roman" w:hint="default"/>
      </w:rPr>
    </w:lvl>
    <w:lvl w:ilvl="3" w:tplc="50CE6D70" w:tentative="1">
      <w:start w:val="1"/>
      <w:numFmt w:val="bullet"/>
      <w:lvlText w:val="•"/>
      <w:lvlJc w:val="left"/>
      <w:pPr>
        <w:tabs>
          <w:tab w:val="num" w:pos="2880"/>
        </w:tabs>
        <w:ind w:left="2880" w:hanging="360"/>
      </w:pPr>
      <w:rPr>
        <w:rFonts w:ascii="Times New Roman" w:hAnsi="Times New Roman" w:hint="default"/>
      </w:rPr>
    </w:lvl>
    <w:lvl w:ilvl="4" w:tplc="EE282230" w:tentative="1">
      <w:start w:val="1"/>
      <w:numFmt w:val="bullet"/>
      <w:lvlText w:val="•"/>
      <w:lvlJc w:val="left"/>
      <w:pPr>
        <w:tabs>
          <w:tab w:val="num" w:pos="3600"/>
        </w:tabs>
        <w:ind w:left="3600" w:hanging="360"/>
      </w:pPr>
      <w:rPr>
        <w:rFonts w:ascii="Times New Roman" w:hAnsi="Times New Roman" w:hint="default"/>
      </w:rPr>
    </w:lvl>
    <w:lvl w:ilvl="5" w:tplc="D82EE50E" w:tentative="1">
      <w:start w:val="1"/>
      <w:numFmt w:val="bullet"/>
      <w:lvlText w:val="•"/>
      <w:lvlJc w:val="left"/>
      <w:pPr>
        <w:tabs>
          <w:tab w:val="num" w:pos="4320"/>
        </w:tabs>
        <w:ind w:left="4320" w:hanging="360"/>
      </w:pPr>
      <w:rPr>
        <w:rFonts w:ascii="Times New Roman" w:hAnsi="Times New Roman" w:hint="default"/>
      </w:rPr>
    </w:lvl>
    <w:lvl w:ilvl="6" w:tplc="0C72D036" w:tentative="1">
      <w:start w:val="1"/>
      <w:numFmt w:val="bullet"/>
      <w:lvlText w:val="•"/>
      <w:lvlJc w:val="left"/>
      <w:pPr>
        <w:tabs>
          <w:tab w:val="num" w:pos="5040"/>
        </w:tabs>
        <w:ind w:left="5040" w:hanging="360"/>
      </w:pPr>
      <w:rPr>
        <w:rFonts w:ascii="Times New Roman" w:hAnsi="Times New Roman" w:hint="default"/>
      </w:rPr>
    </w:lvl>
    <w:lvl w:ilvl="7" w:tplc="496875C2" w:tentative="1">
      <w:start w:val="1"/>
      <w:numFmt w:val="bullet"/>
      <w:lvlText w:val="•"/>
      <w:lvlJc w:val="left"/>
      <w:pPr>
        <w:tabs>
          <w:tab w:val="num" w:pos="5760"/>
        </w:tabs>
        <w:ind w:left="5760" w:hanging="360"/>
      </w:pPr>
      <w:rPr>
        <w:rFonts w:ascii="Times New Roman" w:hAnsi="Times New Roman" w:hint="default"/>
      </w:rPr>
    </w:lvl>
    <w:lvl w:ilvl="8" w:tplc="2C74B60C"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29D4A40"/>
    <w:multiLevelType w:val="multilevel"/>
    <w:tmpl w:val="6334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442353"/>
    <w:multiLevelType w:val="hybridMultilevel"/>
    <w:tmpl w:val="B24480E8"/>
    <w:lvl w:ilvl="0" w:tplc="9B9C465C">
      <w:start w:val="1"/>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15667761">
    <w:abstractNumId w:val="8"/>
  </w:num>
  <w:num w:numId="2" w16cid:durableId="755512492">
    <w:abstractNumId w:val="3"/>
  </w:num>
  <w:num w:numId="3" w16cid:durableId="1824421241">
    <w:abstractNumId w:val="2"/>
  </w:num>
  <w:num w:numId="4" w16cid:durableId="737947206">
    <w:abstractNumId w:val="1"/>
  </w:num>
  <w:num w:numId="5" w16cid:durableId="498274678">
    <w:abstractNumId w:val="0"/>
  </w:num>
  <w:num w:numId="6" w16cid:durableId="1175808003">
    <w:abstractNumId w:val="9"/>
  </w:num>
  <w:num w:numId="7" w16cid:durableId="623385546">
    <w:abstractNumId w:val="7"/>
  </w:num>
  <w:num w:numId="8" w16cid:durableId="82075908">
    <w:abstractNumId w:val="6"/>
  </w:num>
  <w:num w:numId="9" w16cid:durableId="1884172657">
    <w:abstractNumId w:val="5"/>
  </w:num>
  <w:num w:numId="10" w16cid:durableId="940991509">
    <w:abstractNumId w:val="4"/>
  </w:num>
  <w:num w:numId="11" w16cid:durableId="806124035">
    <w:abstractNumId w:val="10"/>
  </w:num>
  <w:num w:numId="12" w16cid:durableId="133064838">
    <w:abstractNumId w:val="24"/>
  </w:num>
  <w:num w:numId="13" w16cid:durableId="895508812">
    <w:abstractNumId w:val="26"/>
  </w:num>
  <w:num w:numId="14" w16cid:durableId="1972205022">
    <w:abstractNumId w:val="28"/>
  </w:num>
  <w:num w:numId="15" w16cid:durableId="80421347">
    <w:abstractNumId w:val="21"/>
  </w:num>
  <w:num w:numId="16" w16cid:durableId="740760151">
    <w:abstractNumId w:val="13"/>
  </w:num>
  <w:num w:numId="17" w16cid:durableId="630133782">
    <w:abstractNumId w:val="14"/>
  </w:num>
  <w:num w:numId="18" w16cid:durableId="178472115">
    <w:abstractNumId w:val="19"/>
  </w:num>
  <w:num w:numId="19" w16cid:durableId="983195336">
    <w:abstractNumId w:val="20"/>
  </w:num>
  <w:num w:numId="20" w16cid:durableId="878011266">
    <w:abstractNumId w:val="18"/>
  </w:num>
  <w:num w:numId="21" w16cid:durableId="704598659">
    <w:abstractNumId w:val="16"/>
  </w:num>
  <w:num w:numId="22" w16cid:durableId="1389524676">
    <w:abstractNumId w:val="25"/>
  </w:num>
  <w:num w:numId="23" w16cid:durableId="489371044">
    <w:abstractNumId w:val="22"/>
  </w:num>
  <w:num w:numId="24" w16cid:durableId="942222644">
    <w:abstractNumId w:val="17"/>
  </w:num>
  <w:num w:numId="25" w16cid:durableId="733045106">
    <w:abstractNumId w:val="15"/>
  </w:num>
  <w:num w:numId="26" w16cid:durableId="207884456">
    <w:abstractNumId w:val="23"/>
  </w:num>
  <w:num w:numId="27" w16cid:durableId="1075011144">
    <w:abstractNumId w:val="27"/>
  </w:num>
  <w:num w:numId="28" w16cid:durableId="1293827729">
    <w:abstractNumId w:val="11"/>
  </w:num>
  <w:num w:numId="29" w16cid:durableId="312609468">
    <w:abstractNumId w:val="12"/>
  </w:num>
  <w:num w:numId="30" w16cid:durableId="6739206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BF"/>
    <w:rsid w:val="00003273"/>
    <w:rsid w:val="00005E05"/>
    <w:rsid w:val="0001688A"/>
    <w:rsid w:val="00022152"/>
    <w:rsid w:val="000301DF"/>
    <w:rsid w:val="00030FCC"/>
    <w:rsid w:val="000346BA"/>
    <w:rsid w:val="0003595D"/>
    <w:rsid w:val="000417BE"/>
    <w:rsid w:val="00042BD1"/>
    <w:rsid w:val="0004467C"/>
    <w:rsid w:val="00056C4C"/>
    <w:rsid w:val="00057FE3"/>
    <w:rsid w:val="00065EF7"/>
    <w:rsid w:val="00065F90"/>
    <w:rsid w:val="00067D5C"/>
    <w:rsid w:val="000753B7"/>
    <w:rsid w:val="000803D4"/>
    <w:rsid w:val="00083032"/>
    <w:rsid w:val="00087815"/>
    <w:rsid w:val="000908DA"/>
    <w:rsid w:val="00095B1A"/>
    <w:rsid w:val="00096599"/>
    <w:rsid w:val="000A0205"/>
    <w:rsid w:val="000A1C10"/>
    <w:rsid w:val="000A4C81"/>
    <w:rsid w:val="000A588B"/>
    <w:rsid w:val="000A6D44"/>
    <w:rsid w:val="000B30A5"/>
    <w:rsid w:val="000B3B69"/>
    <w:rsid w:val="000B4C7A"/>
    <w:rsid w:val="000B6F6F"/>
    <w:rsid w:val="000B7D45"/>
    <w:rsid w:val="000C455F"/>
    <w:rsid w:val="000C68BA"/>
    <w:rsid w:val="000C69BC"/>
    <w:rsid w:val="000C6B6F"/>
    <w:rsid w:val="000D47EE"/>
    <w:rsid w:val="000E6891"/>
    <w:rsid w:val="000E77D2"/>
    <w:rsid w:val="000F2B85"/>
    <w:rsid w:val="000F391A"/>
    <w:rsid w:val="00100C76"/>
    <w:rsid w:val="00102F70"/>
    <w:rsid w:val="001041D0"/>
    <w:rsid w:val="00107E6C"/>
    <w:rsid w:val="0011061F"/>
    <w:rsid w:val="0011381D"/>
    <w:rsid w:val="00114590"/>
    <w:rsid w:val="00115C92"/>
    <w:rsid w:val="00116CE7"/>
    <w:rsid w:val="001208A8"/>
    <w:rsid w:val="00135164"/>
    <w:rsid w:val="00142FEF"/>
    <w:rsid w:val="001524B9"/>
    <w:rsid w:val="001542E0"/>
    <w:rsid w:val="00155445"/>
    <w:rsid w:val="001677F2"/>
    <w:rsid w:val="00170AE5"/>
    <w:rsid w:val="00172EBA"/>
    <w:rsid w:val="0017376C"/>
    <w:rsid w:val="00173F0C"/>
    <w:rsid w:val="001864BF"/>
    <w:rsid w:val="00187031"/>
    <w:rsid w:val="0019322E"/>
    <w:rsid w:val="001A3E76"/>
    <w:rsid w:val="001A5E15"/>
    <w:rsid w:val="001A64E0"/>
    <w:rsid w:val="001A7B40"/>
    <w:rsid w:val="001B326A"/>
    <w:rsid w:val="001B5455"/>
    <w:rsid w:val="001C2218"/>
    <w:rsid w:val="001C3413"/>
    <w:rsid w:val="001C476B"/>
    <w:rsid w:val="001C6FA3"/>
    <w:rsid w:val="001D03EA"/>
    <w:rsid w:val="001D1DF9"/>
    <w:rsid w:val="001D2A6C"/>
    <w:rsid w:val="001D645F"/>
    <w:rsid w:val="001E0C56"/>
    <w:rsid w:val="001E159C"/>
    <w:rsid w:val="001E4287"/>
    <w:rsid w:val="001E6A71"/>
    <w:rsid w:val="001F0504"/>
    <w:rsid w:val="001F1392"/>
    <w:rsid w:val="002027EB"/>
    <w:rsid w:val="002045C7"/>
    <w:rsid w:val="00210B6D"/>
    <w:rsid w:val="00211879"/>
    <w:rsid w:val="0021569E"/>
    <w:rsid w:val="002219DC"/>
    <w:rsid w:val="002242F8"/>
    <w:rsid w:val="00226FFC"/>
    <w:rsid w:val="002313C6"/>
    <w:rsid w:val="00231AD7"/>
    <w:rsid w:val="0023675A"/>
    <w:rsid w:val="002416C0"/>
    <w:rsid w:val="00241F59"/>
    <w:rsid w:val="0024373B"/>
    <w:rsid w:val="00244443"/>
    <w:rsid w:val="002451EE"/>
    <w:rsid w:val="002463E8"/>
    <w:rsid w:val="00247414"/>
    <w:rsid w:val="00250227"/>
    <w:rsid w:val="0025253D"/>
    <w:rsid w:val="00253321"/>
    <w:rsid w:val="00257F49"/>
    <w:rsid w:val="00261B4D"/>
    <w:rsid w:val="002621E1"/>
    <w:rsid w:val="002632C2"/>
    <w:rsid w:val="00265CF1"/>
    <w:rsid w:val="00265F30"/>
    <w:rsid w:val="002715A4"/>
    <w:rsid w:val="0027473D"/>
    <w:rsid w:val="002760E9"/>
    <w:rsid w:val="00287F38"/>
    <w:rsid w:val="00290AD9"/>
    <w:rsid w:val="0029328C"/>
    <w:rsid w:val="00296151"/>
    <w:rsid w:val="002A38A3"/>
    <w:rsid w:val="002B09D1"/>
    <w:rsid w:val="002B4F3C"/>
    <w:rsid w:val="002B66B2"/>
    <w:rsid w:val="002C03DD"/>
    <w:rsid w:val="002C27C1"/>
    <w:rsid w:val="002C3135"/>
    <w:rsid w:val="002C3345"/>
    <w:rsid w:val="002C3543"/>
    <w:rsid w:val="002C61A3"/>
    <w:rsid w:val="002C75EB"/>
    <w:rsid w:val="002D09F7"/>
    <w:rsid w:val="002D3387"/>
    <w:rsid w:val="002D5662"/>
    <w:rsid w:val="002D5C1C"/>
    <w:rsid w:val="002D5E5C"/>
    <w:rsid w:val="002D77FE"/>
    <w:rsid w:val="002E5361"/>
    <w:rsid w:val="002F0329"/>
    <w:rsid w:val="002F0FBC"/>
    <w:rsid w:val="003031B5"/>
    <w:rsid w:val="003041BA"/>
    <w:rsid w:val="00304290"/>
    <w:rsid w:val="00305DCA"/>
    <w:rsid w:val="003103E1"/>
    <w:rsid w:val="00312243"/>
    <w:rsid w:val="00312535"/>
    <w:rsid w:val="003164EC"/>
    <w:rsid w:val="00332A7F"/>
    <w:rsid w:val="00333083"/>
    <w:rsid w:val="00350EB5"/>
    <w:rsid w:val="00350FEF"/>
    <w:rsid w:val="003613BF"/>
    <w:rsid w:val="00363563"/>
    <w:rsid w:val="00367F49"/>
    <w:rsid w:val="00372CB4"/>
    <w:rsid w:val="00374A5D"/>
    <w:rsid w:val="003A10E4"/>
    <w:rsid w:val="003A6A1C"/>
    <w:rsid w:val="003B2640"/>
    <w:rsid w:val="003C0D8E"/>
    <w:rsid w:val="003C44F1"/>
    <w:rsid w:val="003C6475"/>
    <w:rsid w:val="003C770C"/>
    <w:rsid w:val="003D42CB"/>
    <w:rsid w:val="003E10F4"/>
    <w:rsid w:val="003E363B"/>
    <w:rsid w:val="003E64CC"/>
    <w:rsid w:val="003F083E"/>
    <w:rsid w:val="003F5AA5"/>
    <w:rsid w:val="00400A2A"/>
    <w:rsid w:val="00401B69"/>
    <w:rsid w:val="00403949"/>
    <w:rsid w:val="00414E79"/>
    <w:rsid w:val="00426568"/>
    <w:rsid w:val="00427497"/>
    <w:rsid w:val="0043222A"/>
    <w:rsid w:val="004331AB"/>
    <w:rsid w:val="00433C66"/>
    <w:rsid w:val="00440D30"/>
    <w:rsid w:val="0044233B"/>
    <w:rsid w:val="00450425"/>
    <w:rsid w:val="00451587"/>
    <w:rsid w:val="00451645"/>
    <w:rsid w:val="004533F3"/>
    <w:rsid w:val="0045575C"/>
    <w:rsid w:val="004604D9"/>
    <w:rsid w:val="00471D6E"/>
    <w:rsid w:val="00473C11"/>
    <w:rsid w:val="004863B6"/>
    <w:rsid w:val="004A5252"/>
    <w:rsid w:val="004A730B"/>
    <w:rsid w:val="004B287C"/>
    <w:rsid w:val="004C0571"/>
    <w:rsid w:val="004C2363"/>
    <w:rsid w:val="004C2B30"/>
    <w:rsid w:val="004C78B0"/>
    <w:rsid w:val="004D30AD"/>
    <w:rsid w:val="004D6EF0"/>
    <w:rsid w:val="004D7F94"/>
    <w:rsid w:val="004E051C"/>
    <w:rsid w:val="004E2C5F"/>
    <w:rsid w:val="004E4D93"/>
    <w:rsid w:val="004F2403"/>
    <w:rsid w:val="00503176"/>
    <w:rsid w:val="00521790"/>
    <w:rsid w:val="00524C40"/>
    <w:rsid w:val="005272C4"/>
    <w:rsid w:val="00527FA5"/>
    <w:rsid w:val="00531F01"/>
    <w:rsid w:val="00533333"/>
    <w:rsid w:val="00535A84"/>
    <w:rsid w:val="00541482"/>
    <w:rsid w:val="00552166"/>
    <w:rsid w:val="005528DB"/>
    <w:rsid w:val="00555209"/>
    <w:rsid w:val="00555D80"/>
    <w:rsid w:val="0056009C"/>
    <w:rsid w:val="00560A1B"/>
    <w:rsid w:val="005610F4"/>
    <w:rsid w:val="00561D89"/>
    <w:rsid w:val="00565122"/>
    <w:rsid w:val="0056587A"/>
    <w:rsid w:val="00566E37"/>
    <w:rsid w:val="005729A0"/>
    <w:rsid w:val="00573245"/>
    <w:rsid w:val="00573A37"/>
    <w:rsid w:val="0057751C"/>
    <w:rsid w:val="00577AF6"/>
    <w:rsid w:val="00577AFE"/>
    <w:rsid w:val="0058101E"/>
    <w:rsid w:val="005868AE"/>
    <w:rsid w:val="00586927"/>
    <w:rsid w:val="00597ACB"/>
    <w:rsid w:val="005A3FDB"/>
    <w:rsid w:val="005B3CDB"/>
    <w:rsid w:val="005B49CC"/>
    <w:rsid w:val="005B4BBF"/>
    <w:rsid w:val="005B6ACE"/>
    <w:rsid w:val="005B788B"/>
    <w:rsid w:val="005D1A38"/>
    <w:rsid w:val="005E6622"/>
    <w:rsid w:val="005F1A8F"/>
    <w:rsid w:val="005F528F"/>
    <w:rsid w:val="005F5390"/>
    <w:rsid w:val="00603074"/>
    <w:rsid w:val="00607F19"/>
    <w:rsid w:val="00613533"/>
    <w:rsid w:val="00613614"/>
    <w:rsid w:val="006138C4"/>
    <w:rsid w:val="00613965"/>
    <w:rsid w:val="00613C6E"/>
    <w:rsid w:val="00614248"/>
    <w:rsid w:val="0062058B"/>
    <w:rsid w:val="006227CD"/>
    <w:rsid w:val="00623D4E"/>
    <w:rsid w:val="006264BF"/>
    <w:rsid w:val="00630B20"/>
    <w:rsid w:val="00631C23"/>
    <w:rsid w:val="00633902"/>
    <w:rsid w:val="00637E80"/>
    <w:rsid w:val="0064028F"/>
    <w:rsid w:val="00647632"/>
    <w:rsid w:val="00653E13"/>
    <w:rsid w:val="00654656"/>
    <w:rsid w:val="00660A36"/>
    <w:rsid w:val="0066216B"/>
    <w:rsid w:val="00670409"/>
    <w:rsid w:val="00670885"/>
    <w:rsid w:val="00671D82"/>
    <w:rsid w:val="00673E92"/>
    <w:rsid w:val="006772D2"/>
    <w:rsid w:val="006847A2"/>
    <w:rsid w:val="00690A7F"/>
    <w:rsid w:val="006917AD"/>
    <w:rsid w:val="0069299D"/>
    <w:rsid w:val="00694823"/>
    <w:rsid w:val="00695099"/>
    <w:rsid w:val="00696B9F"/>
    <w:rsid w:val="0069722B"/>
    <w:rsid w:val="006A1D7B"/>
    <w:rsid w:val="006A28FC"/>
    <w:rsid w:val="006A2C99"/>
    <w:rsid w:val="006A57C2"/>
    <w:rsid w:val="006A57D4"/>
    <w:rsid w:val="006B2CA4"/>
    <w:rsid w:val="006B652D"/>
    <w:rsid w:val="006C2EDC"/>
    <w:rsid w:val="00702BB2"/>
    <w:rsid w:val="00703388"/>
    <w:rsid w:val="007063CE"/>
    <w:rsid w:val="00711362"/>
    <w:rsid w:val="00712148"/>
    <w:rsid w:val="00713A4D"/>
    <w:rsid w:val="00720820"/>
    <w:rsid w:val="00720B05"/>
    <w:rsid w:val="007229CB"/>
    <w:rsid w:val="00730E2D"/>
    <w:rsid w:val="00737688"/>
    <w:rsid w:val="00741B5B"/>
    <w:rsid w:val="00742AE2"/>
    <w:rsid w:val="007449B5"/>
    <w:rsid w:val="007517BE"/>
    <w:rsid w:val="00751A8C"/>
    <w:rsid w:val="007522DB"/>
    <w:rsid w:val="0075248E"/>
    <w:rsid w:val="007550E0"/>
    <w:rsid w:val="007609C0"/>
    <w:rsid w:val="00765727"/>
    <w:rsid w:val="00766929"/>
    <w:rsid w:val="00766E94"/>
    <w:rsid w:val="00770200"/>
    <w:rsid w:val="00782FD6"/>
    <w:rsid w:val="0079575B"/>
    <w:rsid w:val="007A0E1C"/>
    <w:rsid w:val="007A2C46"/>
    <w:rsid w:val="007B1BDF"/>
    <w:rsid w:val="007B29F0"/>
    <w:rsid w:val="007B3ECE"/>
    <w:rsid w:val="007B53B1"/>
    <w:rsid w:val="007C0541"/>
    <w:rsid w:val="007C0A46"/>
    <w:rsid w:val="007C7583"/>
    <w:rsid w:val="007E0252"/>
    <w:rsid w:val="007E33D6"/>
    <w:rsid w:val="007E3BCF"/>
    <w:rsid w:val="0080090D"/>
    <w:rsid w:val="008025E5"/>
    <w:rsid w:val="00810BEE"/>
    <w:rsid w:val="0082783F"/>
    <w:rsid w:val="00831E91"/>
    <w:rsid w:val="00835802"/>
    <w:rsid w:val="00843430"/>
    <w:rsid w:val="00844A3C"/>
    <w:rsid w:val="0085264F"/>
    <w:rsid w:val="008627BF"/>
    <w:rsid w:val="00862940"/>
    <w:rsid w:val="0086759C"/>
    <w:rsid w:val="00872DC6"/>
    <w:rsid w:val="008760F6"/>
    <w:rsid w:val="0087761A"/>
    <w:rsid w:val="00884EAB"/>
    <w:rsid w:val="00885390"/>
    <w:rsid w:val="00886F17"/>
    <w:rsid w:val="00891745"/>
    <w:rsid w:val="008917E1"/>
    <w:rsid w:val="00892988"/>
    <w:rsid w:val="00893E2F"/>
    <w:rsid w:val="00896DD5"/>
    <w:rsid w:val="008C6498"/>
    <w:rsid w:val="008D31E0"/>
    <w:rsid w:val="008E1DBD"/>
    <w:rsid w:val="008E56C2"/>
    <w:rsid w:val="008F5B9E"/>
    <w:rsid w:val="008F5D11"/>
    <w:rsid w:val="0090730F"/>
    <w:rsid w:val="00911FF7"/>
    <w:rsid w:val="00912B97"/>
    <w:rsid w:val="0091606C"/>
    <w:rsid w:val="00917DEF"/>
    <w:rsid w:val="00940B18"/>
    <w:rsid w:val="009433F3"/>
    <w:rsid w:val="00961FED"/>
    <w:rsid w:val="009624D4"/>
    <w:rsid w:val="009679E8"/>
    <w:rsid w:val="00970436"/>
    <w:rsid w:val="0097119A"/>
    <w:rsid w:val="009733D2"/>
    <w:rsid w:val="00985ACB"/>
    <w:rsid w:val="00986A1D"/>
    <w:rsid w:val="00986F46"/>
    <w:rsid w:val="00987CFE"/>
    <w:rsid w:val="00995AEA"/>
    <w:rsid w:val="009962E6"/>
    <w:rsid w:val="00996AC8"/>
    <w:rsid w:val="00997B82"/>
    <w:rsid w:val="009A0DAA"/>
    <w:rsid w:val="009A7CBC"/>
    <w:rsid w:val="009B2A93"/>
    <w:rsid w:val="009B4E2A"/>
    <w:rsid w:val="009C169D"/>
    <w:rsid w:val="009C26F8"/>
    <w:rsid w:val="009D067B"/>
    <w:rsid w:val="009D1B5A"/>
    <w:rsid w:val="009D4D5C"/>
    <w:rsid w:val="009E087F"/>
    <w:rsid w:val="009E1AC6"/>
    <w:rsid w:val="009E4746"/>
    <w:rsid w:val="009E6173"/>
    <w:rsid w:val="00A009D4"/>
    <w:rsid w:val="00A03363"/>
    <w:rsid w:val="00A074B5"/>
    <w:rsid w:val="00A11355"/>
    <w:rsid w:val="00A113C9"/>
    <w:rsid w:val="00A11697"/>
    <w:rsid w:val="00A1452D"/>
    <w:rsid w:val="00A20279"/>
    <w:rsid w:val="00A21FF0"/>
    <w:rsid w:val="00A26220"/>
    <w:rsid w:val="00A32305"/>
    <w:rsid w:val="00A32F70"/>
    <w:rsid w:val="00A345C1"/>
    <w:rsid w:val="00A3668C"/>
    <w:rsid w:val="00A41C48"/>
    <w:rsid w:val="00A472BE"/>
    <w:rsid w:val="00A47AD9"/>
    <w:rsid w:val="00A5049F"/>
    <w:rsid w:val="00A50FA2"/>
    <w:rsid w:val="00A53E1D"/>
    <w:rsid w:val="00A55558"/>
    <w:rsid w:val="00A55BC5"/>
    <w:rsid w:val="00A618E8"/>
    <w:rsid w:val="00A61C14"/>
    <w:rsid w:val="00A6300E"/>
    <w:rsid w:val="00A663D1"/>
    <w:rsid w:val="00A67BF2"/>
    <w:rsid w:val="00A7610F"/>
    <w:rsid w:val="00A8112E"/>
    <w:rsid w:val="00A824F1"/>
    <w:rsid w:val="00A84F58"/>
    <w:rsid w:val="00AA0284"/>
    <w:rsid w:val="00AA0A33"/>
    <w:rsid w:val="00AA0FAB"/>
    <w:rsid w:val="00AB188E"/>
    <w:rsid w:val="00AB5A26"/>
    <w:rsid w:val="00AB7FAB"/>
    <w:rsid w:val="00AC6BB8"/>
    <w:rsid w:val="00AD50FC"/>
    <w:rsid w:val="00AD751A"/>
    <w:rsid w:val="00AD7573"/>
    <w:rsid w:val="00AE5147"/>
    <w:rsid w:val="00AE5F41"/>
    <w:rsid w:val="00AF333B"/>
    <w:rsid w:val="00AF3B7E"/>
    <w:rsid w:val="00AF4D95"/>
    <w:rsid w:val="00AF694A"/>
    <w:rsid w:val="00B07764"/>
    <w:rsid w:val="00B11650"/>
    <w:rsid w:val="00B12081"/>
    <w:rsid w:val="00B13347"/>
    <w:rsid w:val="00B265F8"/>
    <w:rsid w:val="00B27C6A"/>
    <w:rsid w:val="00B3602C"/>
    <w:rsid w:val="00B40ECE"/>
    <w:rsid w:val="00B428F8"/>
    <w:rsid w:val="00B43C60"/>
    <w:rsid w:val="00B456FF"/>
    <w:rsid w:val="00B4725D"/>
    <w:rsid w:val="00B5255C"/>
    <w:rsid w:val="00B535E3"/>
    <w:rsid w:val="00B53C70"/>
    <w:rsid w:val="00B56274"/>
    <w:rsid w:val="00B617E1"/>
    <w:rsid w:val="00B63E0E"/>
    <w:rsid w:val="00B662FA"/>
    <w:rsid w:val="00B70610"/>
    <w:rsid w:val="00B75064"/>
    <w:rsid w:val="00B75E27"/>
    <w:rsid w:val="00B817BF"/>
    <w:rsid w:val="00B81B4D"/>
    <w:rsid w:val="00B82A81"/>
    <w:rsid w:val="00B906DB"/>
    <w:rsid w:val="00B90781"/>
    <w:rsid w:val="00BA1320"/>
    <w:rsid w:val="00BA2A15"/>
    <w:rsid w:val="00BA6FC6"/>
    <w:rsid w:val="00BC0233"/>
    <w:rsid w:val="00BC1BB5"/>
    <w:rsid w:val="00BC3441"/>
    <w:rsid w:val="00BC3E8D"/>
    <w:rsid w:val="00BD0663"/>
    <w:rsid w:val="00BE50F6"/>
    <w:rsid w:val="00BE5E98"/>
    <w:rsid w:val="00BF1EC3"/>
    <w:rsid w:val="00BF282B"/>
    <w:rsid w:val="00BF524F"/>
    <w:rsid w:val="00BF72D6"/>
    <w:rsid w:val="00C00BD5"/>
    <w:rsid w:val="00C0363D"/>
    <w:rsid w:val="00C043F9"/>
    <w:rsid w:val="00C05A2D"/>
    <w:rsid w:val="00C10045"/>
    <w:rsid w:val="00C1271C"/>
    <w:rsid w:val="00C16C55"/>
    <w:rsid w:val="00C227D4"/>
    <w:rsid w:val="00C31160"/>
    <w:rsid w:val="00C376EF"/>
    <w:rsid w:val="00C43898"/>
    <w:rsid w:val="00C446D0"/>
    <w:rsid w:val="00C533B2"/>
    <w:rsid w:val="00C53AC4"/>
    <w:rsid w:val="00C60ADB"/>
    <w:rsid w:val="00C641A1"/>
    <w:rsid w:val="00C80347"/>
    <w:rsid w:val="00C8039D"/>
    <w:rsid w:val="00C80A4C"/>
    <w:rsid w:val="00C840CA"/>
    <w:rsid w:val="00C85A21"/>
    <w:rsid w:val="00C86380"/>
    <w:rsid w:val="00C864E8"/>
    <w:rsid w:val="00C86538"/>
    <w:rsid w:val="00C9164E"/>
    <w:rsid w:val="00C9188A"/>
    <w:rsid w:val="00C93E7C"/>
    <w:rsid w:val="00CA24C9"/>
    <w:rsid w:val="00CA3501"/>
    <w:rsid w:val="00CB0B2E"/>
    <w:rsid w:val="00CB27D6"/>
    <w:rsid w:val="00CB5449"/>
    <w:rsid w:val="00CC055C"/>
    <w:rsid w:val="00CC485A"/>
    <w:rsid w:val="00CD0D60"/>
    <w:rsid w:val="00CD65E8"/>
    <w:rsid w:val="00CE052C"/>
    <w:rsid w:val="00CE13AE"/>
    <w:rsid w:val="00CE31F7"/>
    <w:rsid w:val="00CE3517"/>
    <w:rsid w:val="00CE3D8A"/>
    <w:rsid w:val="00CE4965"/>
    <w:rsid w:val="00CE5877"/>
    <w:rsid w:val="00CE724B"/>
    <w:rsid w:val="00D00BC6"/>
    <w:rsid w:val="00D21D96"/>
    <w:rsid w:val="00D22966"/>
    <w:rsid w:val="00D22A25"/>
    <w:rsid w:val="00D27636"/>
    <w:rsid w:val="00D364C5"/>
    <w:rsid w:val="00D368AD"/>
    <w:rsid w:val="00D45268"/>
    <w:rsid w:val="00D461AE"/>
    <w:rsid w:val="00D47A6E"/>
    <w:rsid w:val="00D5392B"/>
    <w:rsid w:val="00D57AC8"/>
    <w:rsid w:val="00D61760"/>
    <w:rsid w:val="00D6280D"/>
    <w:rsid w:val="00D628AC"/>
    <w:rsid w:val="00D63948"/>
    <w:rsid w:val="00D63BB9"/>
    <w:rsid w:val="00D731D2"/>
    <w:rsid w:val="00D84D84"/>
    <w:rsid w:val="00D8612A"/>
    <w:rsid w:val="00D87908"/>
    <w:rsid w:val="00D9394A"/>
    <w:rsid w:val="00D94D0A"/>
    <w:rsid w:val="00DA4DB7"/>
    <w:rsid w:val="00DA76F6"/>
    <w:rsid w:val="00DB1C2C"/>
    <w:rsid w:val="00DB3136"/>
    <w:rsid w:val="00DB6D8A"/>
    <w:rsid w:val="00DC2023"/>
    <w:rsid w:val="00DC59E4"/>
    <w:rsid w:val="00DC655D"/>
    <w:rsid w:val="00DC6E79"/>
    <w:rsid w:val="00DD2527"/>
    <w:rsid w:val="00DD2B54"/>
    <w:rsid w:val="00DD3D57"/>
    <w:rsid w:val="00DD3EBD"/>
    <w:rsid w:val="00DD58E2"/>
    <w:rsid w:val="00DE5433"/>
    <w:rsid w:val="00DE5987"/>
    <w:rsid w:val="00DF152D"/>
    <w:rsid w:val="00DF2B30"/>
    <w:rsid w:val="00DF341A"/>
    <w:rsid w:val="00DF4E5B"/>
    <w:rsid w:val="00E025B9"/>
    <w:rsid w:val="00E04332"/>
    <w:rsid w:val="00E1135D"/>
    <w:rsid w:val="00E11731"/>
    <w:rsid w:val="00E14903"/>
    <w:rsid w:val="00E16CD3"/>
    <w:rsid w:val="00E20857"/>
    <w:rsid w:val="00E24CAD"/>
    <w:rsid w:val="00E26578"/>
    <w:rsid w:val="00E27395"/>
    <w:rsid w:val="00E3026C"/>
    <w:rsid w:val="00E308A4"/>
    <w:rsid w:val="00E312E0"/>
    <w:rsid w:val="00E35842"/>
    <w:rsid w:val="00E35FAC"/>
    <w:rsid w:val="00E414E4"/>
    <w:rsid w:val="00E41F06"/>
    <w:rsid w:val="00E52ED8"/>
    <w:rsid w:val="00E574E1"/>
    <w:rsid w:val="00E62C10"/>
    <w:rsid w:val="00E75637"/>
    <w:rsid w:val="00E75E04"/>
    <w:rsid w:val="00E76672"/>
    <w:rsid w:val="00E80253"/>
    <w:rsid w:val="00E83740"/>
    <w:rsid w:val="00E87776"/>
    <w:rsid w:val="00E9227C"/>
    <w:rsid w:val="00E94A23"/>
    <w:rsid w:val="00E97E82"/>
    <w:rsid w:val="00EA079C"/>
    <w:rsid w:val="00EA4C34"/>
    <w:rsid w:val="00EA5C52"/>
    <w:rsid w:val="00EB178C"/>
    <w:rsid w:val="00EB746A"/>
    <w:rsid w:val="00EB7B11"/>
    <w:rsid w:val="00EB7FDC"/>
    <w:rsid w:val="00ED03A2"/>
    <w:rsid w:val="00ED5883"/>
    <w:rsid w:val="00EF388D"/>
    <w:rsid w:val="00F01C8A"/>
    <w:rsid w:val="00F027DB"/>
    <w:rsid w:val="00F165DF"/>
    <w:rsid w:val="00F21605"/>
    <w:rsid w:val="00F2198D"/>
    <w:rsid w:val="00F25320"/>
    <w:rsid w:val="00F265B5"/>
    <w:rsid w:val="00F31069"/>
    <w:rsid w:val="00F3371F"/>
    <w:rsid w:val="00F36687"/>
    <w:rsid w:val="00F4117C"/>
    <w:rsid w:val="00F4498F"/>
    <w:rsid w:val="00F52323"/>
    <w:rsid w:val="00F549D1"/>
    <w:rsid w:val="00F57801"/>
    <w:rsid w:val="00F64A38"/>
    <w:rsid w:val="00F66187"/>
    <w:rsid w:val="00F8668D"/>
    <w:rsid w:val="00FA0781"/>
    <w:rsid w:val="00FA0BC2"/>
    <w:rsid w:val="00FA6C6C"/>
    <w:rsid w:val="00FB0E82"/>
    <w:rsid w:val="00FB3384"/>
    <w:rsid w:val="00FD258D"/>
    <w:rsid w:val="00FD3726"/>
    <w:rsid w:val="00FD38C4"/>
    <w:rsid w:val="00FE2365"/>
    <w:rsid w:val="00FE765F"/>
    <w:rsid w:val="00FE7C0F"/>
    <w:rsid w:val="07B86319"/>
    <w:rsid w:val="07BF800D"/>
    <w:rsid w:val="083D320C"/>
    <w:rsid w:val="0CEF9EE2"/>
    <w:rsid w:val="0E306465"/>
    <w:rsid w:val="15380218"/>
    <w:rsid w:val="17E1212F"/>
    <w:rsid w:val="1E206765"/>
    <w:rsid w:val="1E9F91A2"/>
    <w:rsid w:val="216175E4"/>
    <w:rsid w:val="258A38AA"/>
    <w:rsid w:val="25FD2163"/>
    <w:rsid w:val="2699E96F"/>
    <w:rsid w:val="27A3EE11"/>
    <w:rsid w:val="2819B383"/>
    <w:rsid w:val="29C7B872"/>
    <w:rsid w:val="29E58501"/>
    <w:rsid w:val="2CB06E37"/>
    <w:rsid w:val="2F3645EA"/>
    <w:rsid w:val="2F50764D"/>
    <w:rsid w:val="303ECD74"/>
    <w:rsid w:val="32FC365E"/>
    <w:rsid w:val="33D56245"/>
    <w:rsid w:val="35DF2620"/>
    <w:rsid w:val="396A61EB"/>
    <w:rsid w:val="3ACE1DE1"/>
    <w:rsid w:val="3C851332"/>
    <w:rsid w:val="3C8E2F49"/>
    <w:rsid w:val="3D968E3C"/>
    <w:rsid w:val="3DF382C1"/>
    <w:rsid w:val="4191EAEE"/>
    <w:rsid w:val="41FB9EB3"/>
    <w:rsid w:val="43ACB93A"/>
    <w:rsid w:val="448C0544"/>
    <w:rsid w:val="46A60729"/>
    <w:rsid w:val="4A6F058C"/>
    <w:rsid w:val="4B8411D6"/>
    <w:rsid w:val="4CC41832"/>
    <w:rsid w:val="52133DB5"/>
    <w:rsid w:val="527E7C4C"/>
    <w:rsid w:val="534931CB"/>
    <w:rsid w:val="53F9ED9B"/>
    <w:rsid w:val="55A637CF"/>
    <w:rsid w:val="579AC39F"/>
    <w:rsid w:val="5E7DC1A5"/>
    <w:rsid w:val="6268529B"/>
    <w:rsid w:val="63BA177A"/>
    <w:rsid w:val="69C21ACC"/>
    <w:rsid w:val="6DF2ECD7"/>
    <w:rsid w:val="6F4B33A6"/>
    <w:rsid w:val="74CCAAA4"/>
    <w:rsid w:val="756E31E0"/>
    <w:rsid w:val="7782A138"/>
    <w:rsid w:val="7B88B59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B5699"/>
  <w15:docId w15:val="{D38E9DB0-A423-4F0A-B301-1BC5B153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7BF"/>
    <w:pPr>
      <w:spacing w:after="160" w:line="276" w:lineRule="auto"/>
    </w:pPr>
    <w:rPr>
      <w:sz w:val="22"/>
    </w:rPr>
  </w:style>
  <w:style w:type="paragraph" w:styleId="Rubrik1">
    <w:name w:val="heading 1"/>
    <w:basedOn w:val="Normal"/>
    <w:next w:val="Normal"/>
    <w:link w:val="Rubrik1Char"/>
    <w:uiPriority w:val="9"/>
    <w:qFormat/>
    <w:rsid w:val="0066216B"/>
    <w:pPr>
      <w:keepNext/>
      <w:keepLines/>
      <w:spacing w:before="500" w:line="240" w:lineRule="auto"/>
      <w:outlineLvl w:val="0"/>
    </w:pPr>
    <w:rPr>
      <w:rFonts w:asciiTheme="majorHAnsi" w:eastAsiaTheme="majorEastAsia" w:hAnsiTheme="majorHAnsi" w:cstheme="majorBidi"/>
      <w:b/>
      <w:color w:val="0D0D0D" w:themeColor="text1" w:themeTint="F2"/>
      <w:sz w:val="50"/>
      <w:szCs w:val="32"/>
    </w:rPr>
  </w:style>
  <w:style w:type="paragraph" w:styleId="Rubrik2">
    <w:name w:val="heading 2"/>
    <w:basedOn w:val="Normal"/>
    <w:next w:val="Normal"/>
    <w:link w:val="Rubrik2Char"/>
    <w:uiPriority w:val="9"/>
    <w:qFormat/>
    <w:rsid w:val="0066216B"/>
    <w:pPr>
      <w:keepNext/>
      <w:keepLines/>
      <w:spacing w:before="480" w:after="120" w:line="240" w:lineRule="auto"/>
      <w:outlineLvl w:val="1"/>
    </w:pPr>
    <w:rPr>
      <w:rFonts w:asciiTheme="majorHAnsi" w:eastAsiaTheme="majorEastAsia" w:hAnsiTheme="majorHAnsi" w:cstheme="majorBidi"/>
      <w:b/>
      <w:color w:val="0D0D0D" w:themeColor="text1" w:themeTint="F2"/>
      <w:sz w:val="34"/>
      <w:szCs w:val="28"/>
    </w:rPr>
  </w:style>
  <w:style w:type="paragraph" w:styleId="Rubrik3">
    <w:name w:val="heading 3"/>
    <w:basedOn w:val="Normal"/>
    <w:next w:val="Normal"/>
    <w:link w:val="Rubrik3Char"/>
    <w:uiPriority w:val="9"/>
    <w:qFormat/>
    <w:rsid w:val="0066216B"/>
    <w:pPr>
      <w:keepNext/>
      <w:keepLines/>
      <w:spacing w:before="400" w:after="120"/>
      <w:outlineLvl w:val="2"/>
    </w:pPr>
    <w:rPr>
      <w:rFonts w:asciiTheme="majorHAnsi" w:eastAsiaTheme="majorEastAsia" w:hAnsiTheme="majorHAnsi" w:cstheme="majorBidi"/>
      <w:b/>
      <w:color w:val="0D0D0D" w:themeColor="text1" w:themeTint="F2"/>
      <w:sz w:val="26"/>
    </w:rPr>
  </w:style>
  <w:style w:type="paragraph" w:styleId="Rubrik4">
    <w:name w:val="heading 4"/>
    <w:basedOn w:val="Normal"/>
    <w:next w:val="Normal"/>
    <w:link w:val="Rubrik4Char"/>
    <w:uiPriority w:val="9"/>
    <w:unhideWhenUsed/>
    <w:qFormat/>
    <w:rsid w:val="0066216B"/>
    <w:pPr>
      <w:keepNext/>
      <w:keepLines/>
      <w:spacing w:before="360" w:after="120"/>
      <w:outlineLvl w:val="3"/>
    </w:pPr>
    <w:rPr>
      <w:rFonts w:asciiTheme="majorHAnsi" w:eastAsiaTheme="majorEastAsia" w:hAnsiTheme="majorHAnsi" w:cstheme="majorBidi"/>
      <w:i/>
      <w:iCs/>
      <w:color w:val="0D0D0D" w:themeColor="text1" w:themeTint="F2"/>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6216B"/>
    <w:rPr>
      <w:rFonts w:asciiTheme="majorHAnsi" w:eastAsiaTheme="majorEastAsia" w:hAnsiTheme="majorHAnsi" w:cstheme="majorBidi"/>
      <w:b/>
      <w:color w:val="0D0D0D" w:themeColor="text1" w:themeTint="F2"/>
      <w:sz w:val="50"/>
      <w:szCs w:val="32"/>
    </w:rPr>
  </w:style>
  <w:style w:type="character" w:customStyle="1" w:styleId="Rubrik2Char">
    <w:name w:val="Rubrik 2 Char"/>
    <w:basedOn w:val="Standardstycketeckensnitt"/>
    <w:link w:val="Rubrik2"/>
    <w:uiPriority w:val="9"/>
    <w:rsid w:val="0066216B"/>
    <w:rPr>
      <w:rFonts w:asciiTheme="majorHAnsi" w:eastAsiaTheme="majorEastAsia" w:hAnsiTheme="majorHAnsi" w:cstheme="majorBidi"/>
      <w:b/>
      <w:color w:val="0D0D0D" w:themeColor="text1" w:themeTint="F2"/>
      <w:sz w:val="34"/>
      <w:szCs w:val="28"/>
    </w:rPr>
  </w:style>
  <w:style w:type="character" w:customStyle="1" w:styleId="Rubrik3Char">
    <w:name w:val="Rubrik 3 Char"/>
    <w:basedOn w:val="Standardstycketeckensnitt"/>
    <w:link w:val="Rubrik3"/>
    <w:uiPriority w:val="9"/>
    <w:rsid w:val="0066216B"/>
    <w:rPr>
      <w:rFonts w:asciiTheme="majorHAnsi" w:eastAsiaTheme="majorEastAsia" w:hAnsiTheme="majorHAnsi" w:cstheme="majorBidi"/>
      <w:b/>
      <w:color w:val="0D0D0D" w:themeColor="text1" w:themeTint="F2"/>
      <w:sz w:val="26"/>
    </w:rPr>
  </w:style>
  <w:style w:type="character" w:customStyle="1" w:styleId="Rubrik4Char">
    <w:name w:val="Rubrik 4 Char"/>
    <w:basedOn w:val="Standardstycketeckensnitt"/>
    <w:link w:val="Rubrik4"/>
    <w:uiPriority w:val="9"/>
    <w:rsid w:val="0066216B"/>
    <w:rPr>
      <w:rFonts w:asciiTheme="majorHAnsi" w:eastAsiaTheme="majorEastAsia" w:hAnsiTheme="majorHAnsi" w:cstheme="majorBidi"/>
      <w:i/>
      <w:iCs/>
      <w:color w:val="0D0D0D" w:themeColor="text1" w:themeTint="F2"/>
      <w:sz w:val="22"/>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401B69"/>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uiPriority w:val="99"/>
    <w:semiHidden/>
    <w:rsid w:val="008627BF"/>
    <w:rPr>
      <w:bdr w:val="none" w:sz="0" w:space="0" w:color="auto"/>
      <w:shd w:val="clear" w:color="auto" w:fill="FFCD37" w:themeFill="background2"/>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3031B5"/>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Mellanrubrik">
    <w:name w:val="Mellanrubrik"/>
    <w:basedOn w:val="Normal"/>
    <w:uiPriority w:val="12"/>
    <w:qFormat/>
    <w:rsid w:val="00C641A1"/>
    <w:pPr>
      <w:spacing w:before="360" w:after="120"/>
    </w:pPr>
    <w:rPr>
      <w:rFonts w:asciiTheme="majorHAnsi" w:hAnsiTheme="majorHAnsi" w:cstheme="majorHAnsi"/>
      <w:b/>
      <w:bCs/>
      <w:sz w:val="20"/>
      <w:szCs w:val="20"/>
    </w:rPr>
  </w:style>
  <w:style w:type="table" w:customStyle="1" w:styleId="Sidfotgrundmall">
    <w:name w:val="Sidfot grundmall"/>
    <w:basedOn w:val="Normaltabell"/>
    <w:uiPriority w:val="99"/>
    <w:rsid w:val="00841810"/>
    <w:pPr>
      <w:spacing w:after="0"/>
    </w:pPr>
    <w:rPr>
      <w:rFonts w:asciiTheme="majorHAnsi" w:hAnsiTheme="majorHAnsi"/>
    </w:rPr>
    <w:tblPr/>
  </w:style>
  <w:style w:type="paragraph" w:customStyle="1" w:styleId="Adress">
    <w:name w:val="Adress"/>
    <w:basedOn w:val="Normal"/>
    <w:rsid w:val="003E64CC"/>
    <w:pPr>
      <w:contextualSpacing/>
    </w:pPr>
    <w:rPr>
      <w:rFonts w:asciiTheme="majorHAnsi" w:hAnsiTheme="majorHAnsi"/>
    </w:rPr>
  </w:style>
  <w:style w:type="table" w:customStyle="1" w:styleId="Formatmall1">
    <w:name w:val="Formatmall1"/>
    <w:basedOn w:val="Normaltabell"/>
    <w:uiPriority w:val="99"/>
    <w:rsid w:val="003E64CC"/>
    <w:pPr>
      <w:spacing w:after="0"/>
    </w:pPr>
    <w:tblPr/>
  </w:style>
  <w:style w:type="paragraph" w:styleId="Liststycke">
    <w:name w:val="List Paragraph"/>
    <w:basedOn w:val="Normal"/>
    <w:uiPriority w:val="34"/>
    <w:qFormat/>
    <w:rsid w:val="00290AD9"/>
    <w:pPr>
      <w:ind w:left="720"/>
      <w:contextualSpacing/>
    </w:pPr>
  </w:style>
  <w:style w:type="paragraph" w:customStyle="1" w:styleId="paragraph">
    <w:name w:val="paragraph"/>
    <w:basedOn w:val="Normal"/>
    <w:rsid w:val="001542E0"/>
    <w:pPr>
      <w:spacing w:before="100" w:beforeAutospacing="1" w:after="100" w:afterAutospacing="1" w:line="240" w:lineRule="auto"/>
    </w:pPr>
    <w:rPr>
      <w:rFonts w:ascii="Times New Roman" w:eastAsia="Times New Roman" w:hAnsi="Times New Roman" w:cs="Times New Roman"/>
      <w:sz w:val="24"/>
      <w:lang w:eastAsia="sv-SE"/>
    </w:rPr>
  </w:style>
  <w:style w:type="character" w:customStyle="1" w:styleId="normaltextrun">
    <w:name w:val="normaltextrun"/>
    <w:basedOn w:val="Standardstycketeckensnitt"/>
    <w:rsid w:val="001542E0"/>
  </w:style>
  <w:style w:type="character" w:customStyle="1" w:styleId="eop">
    <w:name w:val="eop"/>
    <w:basedOn w:val="Standardstycketeckensnitt"/>
    <w:rsid w:val="001542E0"/>
  </w:style>
  <w:style w:type="paragraph" w:styleId="Normalwebb">
    <w:name w:val="Normal (Web)"/>
    <w:basedOn w:val="Normal"/>
    <w:uiPriority w:val="99"/>
    <w:unhideWhenUsed/>
    <w:rsid w:val="003C0D8E"/>
    <w:pPr>
      <w:spacing w:before="100" w:beforeAutospacing="1" w:after="100" w:afterAutospacing="1" w:line="240" w:lineRule="auto"/>
    </w:pPr>
    <w:rPr>
      <w:rFonts w:ascii="Times New Roman" w:eastAsia="Times New Roman" w:hAnsi="Times New Roman" w:cs="Times New Roman"/>
      <w:sz w:val="24"/>
      <w:lang w:eastAsia="sv-SE"/>
    </w:rPr>
  </w:style>
  <w:style w:type="character" w:styleId="Kommentarsreferens">
    <w:name w:val="annotation reference"/>
    <w:basedOn w:val="Standardstycketeckensnitt"/>
    <w:uiPriority w:val="99"/>
    <w:semiHidden/>
    <w:unhideWhenUsed/>
    <w:rsid w:val="0069299D"/>
    <w:rPr>
      <w:sz w:val="16"/>
      <w:szCs w:val="16"/>
    </w:rPr>
  </w:style>
  <w:style w:type="paragraph" w:styleId="Kommentarer">
    <w:name w:val="annotation text"/>
    <w:basedOn w:val="Normal"/>
    <w:link w:val="KommentarerChar"/>
    <w:uiPriority w:val="99"/>
    <w:unhideWhenUsed/>
    <w:rsid w:val="0069299D"/>
    <w:pPr>
      <w:spacing w:line="240" w:lineRule="auto"/>
    </w:pPr>
    <w:rPr>
      <w:sz w:val="20"/>
      <w:szCs w:val="20"/>
    </w:rPr>
  </w:style>
  <w:style w:type="character" w:customStyle="1" w:styleId="KommentarerChar">
    <w:name w:val="Kommentarer Char"/>
    <w:basedOn w:val="Standardstycketeckensnitt"/>
    <w:link w:val="Kommentarer"/>
    <w:uiPriority w:val="99"/>
    <w:rsid w:val="0069299D"/>
    <w:rPr>
      <w:sz w:val="20"/>
      <w:szCs w:val="20"/>
    </w:rPr>
  </w:style>
  <w:style w:type="paragraph" w:styleId="Kommentarsmne">
    <w:name w:val="annotation subject"/>
    <w:basedOn w:val="Kommentarer"/>
    <w:next w:val="Kommentarer"/>
    <w:link w:val="KommentarsmneChar"/>
    <w:uiPriority w:val="99"/>
    <w:semiHidden/>
    <w:unhideWhenUsed/>
    <w:rsid w:val="0069299D"/>
    <w:rPr>
      <w:b/>
      <w:bCs/>
    </w:rPr>
  </w:style>
  <w:style w:type="character" w:customStyle="1" w:styleId="KommentarsmneChar">
    <w:name w:val="Kommentarsämne Char"/>
    <w:basedOn w:val="KommentarerChar"/>
    <w:link w:val="Kommentarsmne"/>
    <w:uiPriority w:val="99"/>
    <w:semiHidden/>
    <w:rsid w:val="0069299D"/>
    <w:rPr>
      <w:b/>
      <w:bCs/>
      <w:sz w:val="20"/>
      <w:szCs w:val="20"/>
    </w:rPr>
  </w:style>
  <w:style w:type="character" w:customStyle="1" w:styleId="scxw25495936">
    <w:name w:val="scxw25495936"/>
    <w:basedOn w:val="Standardstycketeckensnitt"/>
    <w:rsid w:val="00F52323"/>
  </w:style>
  <w:style w:type="character" w:styleId="AnvndHyperlnk">
    <w:name w:val="FollowedHyperlink"/>
    <w:basedOn w:val="Standardstycketeckensnitt"/>
    <w:uiPriority w:val="99"/>
    <w:semiHidden/>
    <w:unhideWhenUsed/>
    <w:rsid w:val="00DE5987"/>
    <w:rPr>
      <w:color w:val="954F72" w:themeColor="followedHyperlink"/>
      <w:u w:val="single"/>
    </w:rPr>
  </w:style>
  <w:style w:type="paragraph" w:styleId="Revision">
    <w:name w:val="Revision"/>
    <w:hidden/>
    <w:uiPriority w:val="99"/>
    <w:semiHidden/>
    <w:rsid w:val="00DE5987"/>
    <w:pPr>
      <w:spacing w:after="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4727">
      <w:bodyDiv w:val="1"/>
      <w:marLeft w:val="0"/>
      <w:marRight w:val="0"/>
      <w:marTop w:val="0"/>
      <w:marBottom w:val="0"/>
      <w:divBdr>
        <w:top w:val="none" w:sz="0" w:space="0" w:color="auto"/>
        <w:left w:val="none" w:sz="0" w:space="0" w:color="auto"/>
        <w:bottom w:val="none" w:sz="0" w:space="0" w:color="auto"/>
        <w:right w:val="none" w:sz="0" w:space="0" w:color="auto"/>
      </w:divBdr>
    </w:div>
    <w:div w:id="65493104">
      <w:bodyDiv w:val="1"/>
      <w:marLeft w:val="0"/>
      <w:marRight w:val="0"/>
      <w:marTop w:val="0"/>
      <w:marBottom w:val="0"/>
      <w:divBdr>
        <w:top w:val="none" w:sz="0" w:space="0" w:color="auto"/>
        <w:left w:val="none" w:sz="0" w:space="0" w:color="auto"/>
        <w:bottom w:val="none" w:sz="0" w:space="0" w:color="auto"/>
        <w:right w:val="none" w:sz="0" w:space="0" w:color="auto"/>
      </w:divBdr>
    </w:div>
    <w:div w:id="252320154">
      <w:bodyDiv w:val="1"/>
      <w:marLeft w:val="0"/>
      <w:marRight w:val="0"/>
      <w:marTop w:val="0"/>
      <w:marBottom w:val="0"/>
      <w:divBdr>
        <w:top w:val="none" w:sz="0" w:space="0" w:color="auto"/>
        <w:left w:val="none" w:sz="0" w:space="0" w:color="auto"/>
        <w:bottom w:val="none" w:sz="0" w:space="0" w:color="auto"/>
        <w:right w:val="none" w:sz="0" w:space="0" w:color="auto"/>
      </w:divBdr>
      <w:divsChild>
        <w:div w:id="414279452">
          <w:marLeft w:val="0"/>
          <w:marRight w:val="0"/>
          <w:marTop w:val="0"/>
          <w:marBottom w:val="0"/>
          <w:divBdr>
            <w:top w:val="none" w:sz="0" w:space="0" w:color="auto"/>
            <w:left w:val="none" w:sz="0" w:space="0" w:color="auto"/>
            <w:bottom w:val="none" w:sz="0" w:space="0" w:color="auto"/>
            <w:right w:val="none" w:sz="0" w:space="0" w:color="auto"/>
          </w:divBdr>
          <w:divsChild>
            <w:div w:id="177349094">
              <w:marLeft w:val="0"/>
              <w:marRight w:val="0"/>
              <w:marTop w:val="0"/>
              <w:marBottom w:val="0"/>
              <w:divBdr>
                <w:top w:val="none" w:sz="0" w:space="0" w:color="auto"/>
                <w:left w:val="none" w:sz="0" w:space="0" w:color="auto"/>
                <w:bottom w:val="none" w:sz="0" w:space="0" w:color="auto"/>
                <w:right w:val="none" w:sz="0" w:space="0" w:color="auto"/>
              </w:divBdr>
            </w:div>
          </w:divsChild>
        </w:div>
        <w:div w:id="1683972268">
          <w:marLeft w:val="0"/>
          <w:marRight w:val="0"/>
          <w:marTop w:val="0"/>
          <w:marBottom w:val="0"/>
          <w:divBdr>
            <w:top w:val="none" w:sz="0" w:space="0" w:color="auto"/>
            <w:left w:val="none" w:sz="0" w:space="0" w:color="auto"/>
            <w:bottom w:val="none" w:sz="0" w:space="0" w:color="auto"/>
            <w:right w:val="none" w:sz="0" w:space="0" w:color="auto"/>
          </w:divBdr>
          <w:divsChild>
            <w:div w:id="913508228">
              <w:marLeft w:val="0"/>
              <w:marRight w:val="0"/>
              <w:marTop w:val="0"/>
              <w:marBottom w:val="0"/>
              <w:divBdr>
                <w:top w:val="none" w:sz="0" w:space="0" w:color="auto"/>
                <w:left w:val="none" w:sz="0" w:space="0" w:color="auto"/>
                <w:bottom w:val="none" w:sz="0" w:space="0" w:color="auto"/>
                <w:right w:val="none" w:sz="0" w:space="0" w:color="auto"/>
              </w:divBdr>
            </w:div>
          </w:divsChild>
        </w:div>
        <w:div w:id="397679792">
          <w:marLeft w:val="0"/>
          <w:marRight w:val="0"/>
          <w:marTop w:val="0"/>
          <w:marBottom w:val="0"/>
          <w:divBdr>
            <w:top w:val="none" w:sz="0" w:space="0" w:color="auto"/>
            <w:left w:val="none" w:sz="0" w:space="0" w:color="auto"/>
            <w:bottom w:val="none" w:sz="0" w:space="0" w:color="auto"/>
            <w:right w:val="none" w:sz="0" w:space="0" w:color="auto"/>
          </w:divBdr>
          <w:divsChild>
            <w:div w:id="1519615692">
              <w:marLeft w:val="0"/>
              <w:marRight w:val="0"/>
              <w:marTop w:val="0"/>
              <w:marBottom w:val="0"/>
              <w:divBdr>
                <w:top w:val="none" w:sz="0" w:space="0" w:color="auto"/>
                <w:left w:val="none" w:sz="0" w:space="0" w:color="auto"/>
                <w:bottom w:val="none" w:sz="0" w:space="0" w:color="auto"/>
                <w:right w:val="none" w:sz="0" w:space="0" w:color="auto"/>
              </w:divBdr>
            </w:div>
          </w:divsChild>
        </w:div>
        <w:div w:id="1222983286">
          <w:marLeft w:val="0"/>
          <w:marRight w:val="0"/>
          <w:marTop w:val="0"/>
          <w:marBottom w:val="0"/>
          <w:divBdr>
            <w:top w:val="none" w:sz="0" w:space="0" w:color="auto"/>
            <w:left w:val="none" w:sz="0" w:space="0" w:color="auto"/>
            <w:bottom w:val="none" w:sz="0" w:space="0" w:color="auto"/>
            <w:right w:val="none" w:sz="0" w:space="0" w:color="auto"/>
          </w:divBdr>
          <w:divsChild>
            <w:div w:id="343019771">
              <w:marLeft w:val="0"/>
              <w:marRight w:val="0"/>
              <w:marTop w:val="0"/>
              <w:marBottom w:val="0"/>
              <w:divBdr>
                <w:top w:val="none" w:sz="0" w:space="0" w:color="auto"/>
                <w:left w:val="none" w:sz="0" w:space="0" w:color="auto"/>
                <w:bottom w:val="none" w:sz="0" w:space="0" w:color="auto"/>
                <w:right w:val="none" w:sz="0" w:space="0" w:color="auto"/>
              </w:divBdr>
            </w:div>
            <w:div w:id="2127696811">
              <w:marLeft w:val="0"/>
              <w:marRight w:val="0"/>
              <w:marTop w:val="0"/>
              <w:marBottom w:val="0"/>
              <w:divBdr>
                <w:top w:val="none" w:sz="0" w:space="0" w:color="auto"/>
                <w:left w:val="none" w:sz="0" w:space="0" w:color="auto"/>
                <w:bottom w:val="none" w:sz="0" w:space="0" w:color="auto"/>
                <w:right w:val="none" w:sz="0" w:space="0" w:color="auto"/>
              </w:divBdr>
            </w:div>
            <w:div w:id="259458439">
              <w:marLeft w:val="0"/>
              <w:marRight w:val="0"/>
              <w:marTop w:val="0"/>
              <w:marBottom w:val="0"/>
              <w:divBdr>
                <w:top w:val="none" w:sz="0" w:space="0" w:color="auto"/>
                <w:left w:val="none" w:sz="0" w:space="0" w:color="auto"/>
                <w:bottom w:val="none" w:sz="0" w:space="0" w:color="auto"/>
                <w:right w:val="none" w:sz="0" w:space="0" w:color="auto"/>
              </w:divBdr>
            </w:div>
            <w:div w:id="246354517">
              <w:marLeft w:val="0"/>
              <w:marRight w:val="0"/>
              <w:marTop w:val="0"/>
              <w:marBottom w:val="0"/>
              <w:divBdr>
                <w:top w:val="none" w:sz="0" w:space="0" w:color="auto"/>
                <w:left w:val="none" w:sz="0" w:space="0" w:color="auto"/>
                <w:bottom w:val="none" w:sz="0" w:space="0" w:color="auto"/>
                <w:right w:val="none" w:sz="0" w:space="0" w:color="auto"/>
              </w:divBdr>
            </w:div>
            <w:div w:id="1527865002">
              <w:marLeft w:val="0"/>
              <w:marRight w:val="0"/>
              <w:marTop w:val="0"/>
              <w:marBottom w:val="0"/>
              <w:divBdr>
                <w:top w:val="none" w:sz="0" w:space="0" w:color="auto"/>
                <w:left w:val="none" w:sz="0" w:space="0" w:color="auto"/>
                <w:bottom w:val="none" w:sz="0" w:space="0" w:color="auto"/>
                <w:right w:val="none" w:sz="0" w:space="0" w:color="auto"/>
              </w:divBdr>
            </w:div>
          </w:divsChild>
        </w:div>
        <w:div w:id="1336960647">
          <w:marLeft w:val="0"/>
          <w:marRight w:val="0"/>
          <w:marTop w:val="0"/>
          <w:marBottom w:val="0"/>
          <w:divBdr>
            <w:top w:val="none" w:sz="0" w:space="0" w:color="auto"/>
            <w:left w:val="none" w:sz="0" w:space="0" w:color="auto"/>
            <w:bottom w:val="none" w:sz="0" w:space="0" w:color="auto"/>
            <w:right w:val="none" w:sz="0" w:space="0" w:color="auto"/>
          </w:divBdr>
          <w:divsChild>
            <w:div w:id="1034621998">
              <w:marLeft w:val="0"/>
              <w:marRight w:val="0"/>
              <w:marTop w:val="0"/>
              <w:marBottom w:val="0"/>
              <w:divBdr>
                <w:top w:val="none" w:sz="0" w:space="0" w:color="auto"/>
                <w:left w:val="none" w:sz="0" w:space="0" w:color="auto"/>
                <w:bottom w:val="none" w:sz="0" w:space="0" w:color="auto"/>
                <w:right w:val="none" w:sz="0" w:space="0" w:color="auto"/>
              </w:divBdr>
            </w:div>
            <w:div w:id="1010134820">
              <w:marLeft w:val="0"/>
              <w:marRight w:val="0"/>
              <w:marTop w:val="0"/>
              <w:marBottom w:val="0"/>
              <w:divBdr>
                <w:top w:val="none" w:sz="0" w:space="0" w:color="auto"/>
                <w:left w:val="none" w:sz="0" w:space="0" w:color="auto"/>
                <w:bottom w:val="none" w:sz="0" w:space="0" w:color="auto"/>
                <w:right w:val="none" w:sz="0" w:space="0" w:color="auto"/>
              </w:divBdr>
            </w:div>
          </w:divsChild>
        </w:div>
        <w:div w:id="160582370">
          <w:marLeft w:val="0"/>
          <w:marRight w:val="0"/>
          <w:marTop w:val="0"/>
          <w:marBottom w:val="0"/>
          <w:divBdr>
            <w:top w:val="none" w:sz="0" w:space="0" w:color="auto"/>
            <w:left w:val="none" w:sz="0" w:space="0" w:color="auto"/>
            <w:bottom w:val="none" w:sz="0" w:space="0" w:color="auto"/>
            <w:right w:val="none" w:sz="0" w:space="0" w:color="auto"/>
          </w:divBdr>
          <w:divsChild>
            <w:div w:id="2111200925">
              <w:marLeft w:val="0"/>
              <w:marRight w:val="0"/>
              <w:marTop w:val="0"/>
              <w:marBottom w:val="0"/>
              <w:divBdr>
                <w:top w:val="none" w:sz="0" w:space="0" w:color="auto"/>
                <w:left w:val="none" w:sz="0" w:space="0" w:color="auto"/>
                <w:bottom w:val="none" w:sz="0" w:space="0" w:color="auto"/>
                <w:right w:val="none" w:sz="0" w:space="0" w:color="auto"/>
              </w:divBdr>
            </w:div>
            <w:div w:id="1307474870">
              <w:marLeft w:val="0"/>
              <w:marRight w:val="0"/>
              <w:marTop w:val="0"/>
              <w:marBottom w:val="0"/>
              <w:divBdr>
                <w:top w:val="none" w:sz="0" w:space="0" w:color="auto"/>
                <w:left w:val="none" w:sz="0" w:space="0" w:color="auto"/>
                <w:bottom w:val="none" w:sz="0" w:space="0" w:color="auto"/>
                <w:right w:val="none" w:sz="0" w:space="0" w:color="auto"/>
              </w:divBdr>
            </w:div>
            <w:div w:id="606159968">
              <w:marLeft w:val="0"/>
              <w:marRight w:val="0"/>
              <w:marTop w:val="0"/>
              <w:marBottom w:val="0"/>
              <w:divBdr>
                <w:top w:val="none" w:sz="0" w:space="0" w:color="auto"/>
                <w:left w:val="none" w:sz="0" w:space="0" w:color="auto"/>
                <w:bottom w:val="none" w:sz="0" w:space="0" w:color="auto"/>
                <w:right w:val="none" w:sz="0" w:space="0" w:color="auto"/>
              </w:divBdr>
            </w:div>
            <w:div w:id="636376360">
              <w:marLeft w:val="0"/>
              <w:marRight w:val="0"/>
              <w:marTop w:val="0"/>
              <w:marBottom w:val="0"/>
              <w:divBdr>
                <w:top w:val="none" w:sz="0" w:space="0" w:color="auto"/>
                <w:left w:val="none" w:sz="0" w:space="0" w:color="auto"/>
                <w:bottom w:val="none" w:sz="0" w:space="0" w:color="auto"/>
                <w:right w:val="none" w:sz="0" w:space="0" w:color="auto"/>
              </w:divBdr>
            </w:div>
          </w:divsChild>
        </w:div>
        <w:div w:id="1981417241">
          <w:marLeft w:val="0"/>
          <w:marRight w:val="0"/>
          <w:marTop w:val="0"/>
          <w:marBottom w:val="0"/>
          <w:divBdr>
            <w:top w:val="none" w:sz="0" w:space="0" w:color="auto"/>
            <w:left w:val="none" w:sz="0" w:space="0" w:color="auto"/>
            <w:bottom w:val="none" w:sz="0" w:space="0" w:color="auto"/>
            <w:right w:val="none" w:sz="0" w:space="0" w:color="auto"/>
          </w:divBdr>
          <w:divsChild>
            <w:div w:id="1466969380">
              <w:marLeft w:val="0"/>
              <w:marRight w:val="0"/>
              <w:marTop w:val="0"/>
              <w:marBottom w:val="0"/>
              <w:divBdr>
                <w:top w:val="none" w:sz="0" w:space="0" w:color="auto"/>
                <w:left w:val="none" w:sz="0" w:space="0" w:color="auto"/>
                <w:bottom w:val="none" w:sz="0" w:space="0" w:color="auto"/>
                <w:right w:val="none" w:sz="0" w:space="0" w:color="auto"/>
              </w:divBdr>
            </w:div>
            <w:div w:id="1541438046">
              <w:marLeft w:val="0"/>
              <w:marRight w:val="0"/>
              <w:marTop w:val="0"/>
              <w:marBottom w:val="0"/>
              <w:divBdr>
                <w:top w:val="none" w:sz="0" w:space="0" w:color="auto"/>
                <w:left w:val="none" w:sz="0" w:space="0" w:color="auto"/>
                <w:bottom w:val="none" w:sz="0" w:space="0" w:color="auto"/>
                <w:right w:val="none" w:sz="0" w:space="0" w:color="auto"/>
              </w:divBdr>
            </w:div>
            <w:div w:id="234777253">
              <w:marLeft w:val="0"/>
              <w:marRight w:val="0"/>
              <w:marTop w:val="0"/>
              <w:marBottom w:val="0"/>
              <w:divBdr>
                <w:top w:val="none" w:sz="0" w:space="0" w:color="auto"/>
                <w:left w:val="none" w:sz="0" w:space="0" w:color="auto"/>
                <w:bottom w:val="none" w:sz="0" w:space="0" w:color="auto"/>
                <w:right w:val="none" w:sz="0" w:space="0" w:color="auto"/>
              </w:divBdr>
            </w:div>
            <w:div w:id="1478110795">
              <w:marLeft w:val="0"/>
              <w:marRight w:val="0"/>
              <w:marTop w:val="0"/>
              <w:marBottom w:val="0"/>
              <w:divBdr>
                <w:top w:val="none" w:sz="0" w:space="0" w:color="auto"/>
                <w:left w:val="none" w:sz="0" w:space="0" w:color="auto"/>
                <w:bottom w:val="none" w:sz="0" w:space="0" w:color="auto"/>
                <w:right w:val="none" w:sz="0" w:space="0" w:color="auto"/>
              </w:divBdr>
            </w:div>
            <w:div w:id="326633008">
              <w:marLeft w:val="0"/>
              <w:marRight w:val="0"/>
              <w:marTop w:val="0"/>
              <w:marBottom w:val="0"/>
              <w:divBdr>
                <w:top w:val="none" w:sz="0" w:space="0" w:color="auto"/>
                <w:left w:val="none" w:sz="0" w:space="0" w:color="auto"/>
                <w:bottom w:val="none" w:sz="0" w:space="0" w:color="auto"/>
                <w:right w:val="none" w:sz="0" w:space="0" w:color="auto"/>
              </w:divBdr>
            </w:div>
          </w:divsChild>
        </w:div>
        <w:div w:id="1319109388">
          <w:marLeft w:val="0"/>
          <w:marRight w:val="0"/>
          <w:marTop w:val="0"/>
          <w:marBottom w:val="0"/>
          <w:divBdr>
            <w:top w:val="none" w:sz="0" w:space="0" w:color="auto"/>
            <w:left w:val="none" w:sz="0" w:space="0" w:color="auto"/>
            <w:bottom w:val="none" w:sz="0" w:space="0" w:color="auto"/>
            <w:right w:val="none" w:sz="0" w:space="0" w:color="auto"/>
          </w:divBdr>
          <w:divsChild>
            <w:div w:id="1506164146">
              <w:marLeft w:val="0"/>
              <w:marRight w:val="0"/>
              <w:marTop w:val="0"/>
              <w:marBottom w:val="0"/>
              <w:divBdr>
                <w:top w:val="none" w:sz="0" w:space="0" w:color="auto"/>
                <w:left w:val="none" w:sz="0" w:space="0" w:color="auto"/>
                <w:bottom w:val="none" w:sz="0" w:space="0" w:color="auto"/>
                <w:right w:val="none" w:sz="0" w:space="0" w:color="auto"/>
              </w:divBdr>
            </w:div>
            <w:div w:id="1595241038">
              <w:marLeft w:val="0"/>
              <w:marRight w:val="0"/>
              <w:marTop w:val="0"/>
              <w:marBottom w:val="0"/>
              <w:divBdr>
                <w:top w:val="none" w:sz="0" w:space="0" w:color="auto"/>
                <w:left w:val="none" w:sz="0" w:space="0" w:color="auto"/>
                <w:bottom w:val="none" w:sz="0" w:space="0" w:color="auto"/>
                <w:right w:val="none" w:sz="0" w:space="0" w:color="auto"/>
              </w:divBdr>
            </w:div>
          </w:divsChild>
        </w:div>
        <w:div w:id="382363050">
          <w:marLeft w:val="0"/>
          <w:marRight w:val="0"/>
          <w:marTop w:val="0"/>
          <w:marBottom w:val="0"/>
          <w:divBdr>
            <w:top w:val="none" w:sz="0" w:space="0" w:color="auto"/>
            <w:left w:val="none" w:sz="0" w:space="0" w:color="auto"/>
            <w:bottom w:val="none" w:sz="0" w:space="0" w:color="auto"/>
            <w:right w:val="none" w:sz="0" w:space="0" w:color="auto"/>
          </w:divBdr>
          <w:divsChild>
            <w:div w:id="1884898654">
              <w:marLeft w:val="0"/>
              <w:marRight w:val="0"/>
              <w:marTop w:val="0"/>
              <w:marBottom w:val="0"/>
              <w:divBdr>
                <w:top w:val="none" w:sz="0" w:space="0" w:color="auto"/>
                <w:left w:val="none" w:sz="0" w:space="0" w:color="auto"/>
                <w:bottom w:val="none" w:sz="0" w:space="0" w:color="auto"/>
                <w:right w:val="none" w:sz="0" w:space="0" w:color="auto"/>
              </w:divBdr>
            </w:div>
            <w:div w:id="1401516607">
              <w:marLeft w:val="0"/>
              <w:marRight w:val="0"/>
              <w:marTop w:val="0"/>
              <w:marBottom w:val="0"/>
              <w:divBdr>
                <w:top w:val="none" w:sz="0" w:space="0" w:color="auto"/>
                <w:left w:val="none" w:sz="0" w:space="0" w:color="auto"/>
                <w:bottom w:val="none" w:sz="0" w:space="0" w:color="auto"/>
                <w:right w:val="none" w:sz="0" w:space="0" w:color="auto"/>
              </w:divBdr>
            </w:div>
            <w:div w:id="2028091559">
              <w:marLeft w:val="0"/>
              <w:marRight w:val="0"/>
              <w:marTop w:val="0"/>
              <w:marBottom w:val="0"/>
              <w:divBdr>
                <w:top w:val="none" w:sz="0" w:space="0" w:color="auto"/>
                <w:left w:val="none" w:sz="0" w:space="0" w:color="auto"/>
                <w:bottom w:val="none" w:sz="0" w:space="0" w:color="auto"/>
                <w:right w:val="none" w:sz="0" w:space="0" w:color="auto"/>
              </w:divBdr>
            </w:div>
            <w:div w:id="174921310">
              <w:marLeft w:val="0"/>
              <w:marRight w:val="0"/>
              <w:marTop w:val="0"/>
              <w:marBottom w:val="0"/>
              <w:divBdr>
                <w:top w:val="none" w:sz="0" w:space="0" w:color="auto"/>
                <w:left w:val="none" w:sz="0" w:space="0" w:color="auto"/>
                <w:bottom w:val="none" w:sz="0" w:space="0" w:color="auto"/>
                <w:right w:val="none" w:sz="0" w:space="0" w:color="auto"/>
              </w:divBdr>
            </w:div>
          </w:divsChild>
        </w:div>
        <w:div w:id="1958221701">
          <w:marLeft w:val="0"/>
          <w:marRight w:val="0"/>
          <w:marTop w:val="0"/>
          <w:marBottom w:val="0"/>
          <w:divBdr>
            <w:top w:val="none" w:sz="0" w:space="0" w:color="auto"/>
            <w:left w:val="none" w:sz="0" w:space="0" w:color="auto"/>
            <w:bottom w:val="none" w:sz="0" w:space="0" w:color="auto"/>
            <w:right w:val="none" w:sz="0" w:space="0" w:color="auto"/>
          </w:divBdr>
          <w:divsChild>
            <w:div w:id="1674599703">
              <w:marLeft w:val="0"/>
              <w:marRight w:val="0"/>
              <w:marTop w:val="0"/>
              <w:marBottom w:val="0"/>
              <w:divBdr>
                <w:top w:val="none" w:sz="0" w:space="0" w:color="auto"/>
                <w:left w:val="none" w:sz="0" w:space="0" w:color="auto"/>
                <w:bottom w:val="none" w:sz="0" w:space="0" w:color="auto"/>
                <w:right w:val="none" w:sz="0" w:space="0" w:color="auto"/>
              </w:divBdr>
            </w:div>
            <w:div w:id="1659842617">
              <w:marLeft w:val="0"/>
              <w:marRight w:val="0"/>
              <w:marTop w:val="0"/>
              <w:marBottom w:val="0"/>
              <w:divBdr>
                <w:top w:val="none" w:sz="0" w:space="0" w:color="auto"/>
                <w:left w:val="none" w:sz="0" w:space="0" w:color="auto"/>
                <w:bottom w:val="none" w:sz="0" w:space="0" w:color="auto"/>
                <w:right w:val="none" w:sz="0" w:space="0" w:color="auto"/>
              </w:divBdr>
            </w:div>
            <w:div w:id="165944912">
              <w:marLeft w:val="0"/>
              <w:marRight w:val="0"/>
              <w:marTop w:val="0"/>
              <w:marBottom w:val="0"/>
              <w:divBdr>
                <w:top w:val="none" w:sz="0" w:space="0" w:color="auto"/>
                <w:left w:val="none" w:sz="0" w:space="0" w:color="auto"/>
                <w:bottom w:val="none" w:sz="0" w:space="0" w:color="auto"/>
                <w:right w:val="none" w:sz="0" w:space="0" w:color="auto"/>
              </w:divBdr>
            </w:div>
            <w:div w:id="1673221449">
              <w:marLeft w:val="0"/>
              <w:marRight w:val="0"/>
              <w:marTop w:val="0"/>
              <w:marBottom w:val="0"/>
              <w:divBdr>
                <w:top w:val="none" w:sz="0" w:space="0" w:color="auto"/>
                <w:left w:val="none" w:sz="0" w:space="0" w:color="auto"/>
                <w:bottom w:val="none" w:sz="0" w:space="0" w:color="auto"/>
                <w:right w:val="none" w:sz="0" w:space="0" w:color="auto"/>
              </w:divBdr>
            </w:div>
            <w:div w:id="1806847081">
              <w:marLeft w:val="0"/>
              <w:marRight w:val="0"/>
              <w:marTop w:val="0"/>
              <w:marBottom w:val="0"/>
              <w:divBdr>
                <w:top w:val="none" w:sz="0" w:space="0" w:color="auto"/>
                <w:left w:val="none" w:sz="0" w:space="0" w:color="auto"/>
                <w:bottom w:val="none" w:sz="0" w:space="0" w:color="auto"/>
                <w:right w:val="none" w:sz="0" w:space="0" w:color="auto"/>
              </w:divBdr>
            </w:div>
          </w:divsChild>
        </w:div>
        <w:div w:id="284195822">
          <w:marLeft w:val="0"/>
          <w:marRight w:val="0"/>
          <w:marTop w:val="0"/>
          <w:marBottom w:val="0"/>
          <w:divBdr>
            <w:top w:val="none" w:sz="0" w:space="0" w:color="auto"/>
            <w:left w:val="none" w:sz="0" w:space="0" w:color="auto"/>
            <w:bottom w:val="none" w:sz="0" w:space="0" w:color="auto"/>
            <w:right w:val="none" w:sz="0" w:space="0" w:color="auto"/>
          </w:divBdr>
          <w:divsChild>
            <w:div w:id="1260528053">
              <w:marLeft w:val="0"/>
              <w:marRight w:val="0"/>
              <w:marTop w:val="0"/>
              <w:marBottom w:val="0"/>
              <w:divBdr>
                <w:top w:val="none" w:sz="0" w:space="0" w:color="auto"/>
                <w:left w:val="none" w:sz="0" w:space="0" w:color="auto"/>
                <w:bottom w:val="none" w:sz="0" w:space="0" w:color="auto"/>
                <w:right w:val="none" w:sz="0" w:space="0" w:color="auto"/>
              </w:divBdr>
            </w:div>
            <w:div w:id="881094791">
              <w:marLeft w:val="0"/>
              <w:marRight w:val="0"/>
              <w:marTop w:val="0"/>
              <w:marBottom w:val="0"/>
              <w:divBdr>
                <w:top w:val="none" w:sz="0" w:space="0" w:color="auto"/>
                <w:left w:val="none" w:sz="0" w:space="0" w:color="auto"/>
                <w:bottom w:val="none" w:sz="0" w:space="0" w:color="auto"/>
                <w:right w:val="none" w:sz="0" w:space="0" w:color="auto"/>
              </w:divBdr>
            </w:div>
          </w:divsChild>
        </w:div>
        <w:div w:id="1340038360">
          <w:marLeft w:val="0"/>
          <w:marRight w:val="0"/>
          <w:marTop w:val="0"/>
          <w:marBottom w:val="0"/>
          <w:divBdr>
            <w:top w:val="none" w:sz="0" w:space="0" w:color="auto"/>
            <w:left w:val="none" w:sz="0" w:space="0" w:color="auto"/>
            <w:bottom w:val="none" w:sz="0" w:space="0" w:color="auto"/>
            <w:right w:val="none" w:sz="0" w:space="0" w:color="auto"/>
          </w:divBdr>
          <w:divsChild>
            <w:div w:id="2015373330">
              <w:marLeft w:val="0"/>
              <w:marRight w:val="0"/>
              <w:marTop w:val="0"/>
              <w:marBottom w:val="0"/>
              <w:divBdr>
                <w:top w:val="none" w:sz="0" w:space="0" w:color="auto"/>
                <w:left w:val="none" w:sz="0" w:space="0" w:color="auto"/>
                <w:bottom w:val="none" w:sz="0" w:space="0" w:color="auto"/>
                <w:right w:val="none" w:sz="0" w:space="0" w:color="auto"/>
              </w:divBdr>
            </w:div>
            <w:div w:id="1005018505">
              <w:marLeft w:val="0"/>
              <w:marRight w:val="0"/>
              <w:marTop w:val="0"/>
              <w:marBottom w:val="0"/>
              <w:divBdr>
                <w:top w:val="none" w:sz="0" w:space="0" w:color="auto"/>
                <w:left w:val="none" w:sz="0" w:space="0" w:color="auto"/>
                <w:bottom w:val="none" w:sz="0" w:space="0" w:color="auto"/>
                <w:right w:val="none" w:sz="0" w:space="0" w:color="auto"/>
              </w:divBdr>
            </w:div>
            <w:div w:id="1711107245">
              <w:marLeft w:val="0"/>
              <w:marRight w:val="0"/>
              <w:marTop w:val="0"/>
              <w:marBottom w:val="0"/>
              <w:divBdr>
                <w:top w:val="none" w:sz="0" w:space="0" w:color="auto"/>
                <w:left w:val="none" w:sz="0" w:space="0" w:color="auto"/>
                <w:bottom w:val="none" w:sz="0" w:space="0" w:color="auto"/>
                <w:right w:val="none" w:sz="0" w:space="0" w:color="auto"/>
              </w:divBdr>
            </w:div>
          </w:divsChild>
        </w:div>
        <w:div w:id="1048727160">
          <w:marLeft w:val="0"/>
          <w:marRight w:val="0"/>
          <w:marTop w:val="0"/>
          <w:marBottom w:val="0"/>
          <w:divBdr>
            <w:top w:val="none" w:sz="0" w:space="0" w:color="auto"/>
            <w:left w:val="none" w:sz="0" w:space="0" w:color="auto"/>
            <w:bottom w:val="none" w:sz="0" w:space="0" w:color="auto"/>
            <w:right w:val="none" w:sz="0" w:space="0" w:color="auto"/>
          </w:divBdr>
          <w:divsChild>
            <w:div w:id="1592276721">
              <w:marLeft w:val="0"/>
              <w:marRight w:val="0"/>
              <w:marTop w:val="0"/>
              <w:marBottom w:val="0"/>
              <w:divBdr>
                <w:top w:val="none" w:sz="0" w:space="0" w:color="auto"/>
                <w:left w:val="none" w:sz="0" w:space="0" w:color="auto"/>
                <w:bottom w:val="none" w:sz="0" w:space="0" w:color="auto"/>
                <w:right w:val="none" w:sz="0" w:space="0" w:color="auto"/>
              </w:divBdr>
            </w:div>
            <w:div w:id="1205755861">
              <w:marLeft w:val="0"/>
              <w:marRight w:val="0"/>
              <w:marTop w:val="0"/>
              <w:marBottom w:val="0"/>
              <w:divBdr>
                <w:top w:val="none" w:sz="0" w:space="0" w:color="auto"/>
                <w:left w:val="none" w:sz="0" w:space="0" w:color="auto"/>
                <w:bottom w:val="none" w:sz="0" w:space="0" w:color="auto"/>
                <w:right w:val="none" w:sz="0" w:space="0" w:color="auto"/>
              </w:divBdr>
            </w:div>
            <w:div w:id="513227700">
              <w:marLeft w:val="0"/>
              <w:marRight w:val="0"/>
              <w:marTop w:val="0"/>
              <w:marBottom w:val="0"/>
              <w:divBdr>
                <w:top w:val="none" w:sz="0" w:space="0" w:color="auto"/>
                <w:left w:val="none" w:sz="0" w:space="0" w:color="auto"/>
                <w:bottom w:val="none" w:sz="0" w:space="0" w:color="auto"/>
                <w:right w:val="none" w:sz="0" w:space="0" w:color="auto"/>
              </w:divBdr>
            </w:div>
            <w:div w:id="289820606">
              <w:marLeft w:val="0"/>
              <w:marRight w:val="0"/>
              <w:marTop w:val="0"/>
              <w:marBottom w:val="0"/>
              <w:divBdr>
                <w:top w:val="none" w:sz="0" w:space="0" w:color="auto"/>
                <w:left w:val="none" w:sz="0" w:space="0" w:color="auto"/>
                <w:bottom w:val="none" w:sz="0" w:space="0" w:color="auto"/>
                <w:right w:val="none" w:sz="0" w:space="0" w:color="auto"/>
              </w:divBdr>
            </w:div>
          </w:divsChild>
        </w:div>
        <w:div w:id="1623264803">
          <w:marLeft w:val="0"/>
          <w:marRight w:val="0"/>
          <w:marTop w:val="0"/>
          <w:marBottom w:val="0"/>
          <w:divBdr>
            <w:top w:val="none" w:sz="0" w:space="0" w:color="auto"/>
            <w:left w:val="none" w:sz="0" w:space="0" w:color="auto"/>
            <w:bottom w:val="none" w:sz="0" w:space="0" w:color="auto"/>
            <w:right w:val="none" w:sz="0" w:space="0" w:color="auto"/>
          </w:divBdr>
          <w:divsChild>
            <w:div w:id="53282031">
              <w:marLeft w:val="0"/>
              <w:marRight w:val="0"/>
              <w:marTop w:val="0"/>
              <w:marBottom w:val="0"/>
              <w:divBdr>
                <w:top w:val="none" w:sz="0" w:space="0" w:color="auto"/>
                <w:left w:val="none" w:sz="0" w:space="0" w:color="auto"/>
                <w:bottom w:val="none" w:sz="0" w:space="0" w:color="auto"/>
                <w:right w:val="none" w:sz="0" w:space="0" w:color="auto"/>
              </w:divBdr>
            </w:div>
          </w:divsChild>
        </w:div>
        <w:div w:id="75173838">
          <w:marLeft w:val="0"/>
          <w:marRight w:val="0"/>
          <w:marTop w:val="0"/>
          <w:marBottom w:val="0"/>
          <w:divBdr>
            <w:top w:val="none" w:sz="0" w:space="0" w:color="auto"/>
            <w:left w:val="none" w:sz="0" w:space="0" w:color="auto"/>
            <w:bottom w:val="none" w:sz="0" w:space="0" w:color="auto"/>
            <w:right w:val="none" w:sz="0" w:space="0" w:color="auto"/>
          </w:divBdr>
          <w:divsChild>
            <w:div w:id="1376613122">
              <w:marLeft w:val="0"/>
              <w:marRight w:val="0"/>
              <w:marTop w:val="0"/>
              <w:marBottom w:val="0"/>
              <w:divBdr>
                <w:top w:val="none" w:sz="0" w:space="0" w:color="auto"/>
                <w:left w:val="none" w:sz="0" w:space="0" w:color="auto"/>
                <w:bottom w:val="none" w:sz="0" w:space="0" w:color="auto"/>
                <w:right w:val="none" w:sz="0" w:space="0" w:color="auto"/>
              </w:divBdr>
            </w:div>
            <w:div w:id="80662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2474">
      <w:bodyDiv w:val="1"/>
      <w:marLeft w:val="0"/>
      <w:marRight w:val="0"/>
      <w:marTop w:val="0"/>
      <w:marBottom w:val="0"/>
      <w:divBdr>
        <w:top w:val="none" w:sz="0" w:space="0" w:color="auto"/>
        <w:left w:val="none" w:sz="0" w:space="0" w:color="auto"/>
        <w:bottom w:val="none" w:sz="0" w:space="0" w:color="auto"/>
        <w:right w:val="none" w:sz="0" w:space="0" w:color="auto"/>
      </w:divBdr>
    </w:div>
    <w:div w:id="495539604">
      <w:bodyDiv w:val="1"/>
      <w:marLeft w:val="0"/>
      <w:marRight w:val="0"/>
      <w:marTop w:val="0"/>
      <w:marBottom w:val="0"/>
      <w:divBdr>
        <w:top w:val="none" w:sz="0" w:space="0" w:color="auto"/>
        <w:left w:val="none" w:sz="0" w:space="0" w:color="auto"/>
        <w:bottom w:val="none" w:sz="0" w:space="0" w:color="auto"/>
        <w:right w:val="none" w:sz="0" w:space="0" w:color="auto"/>
      </w:divBdr>
      <w:divsChild>
        <w:div w:id="1751848608">
          <w:marLeft w:val="0"/>
          <w:marRight w:val="0"/>
          <w:marTop w:val="0"/>
          <w:marBottom w:val="0"/>
          <w:divBdr>
            <w:top w:val="none" w:sz="0" w:space="0" w:color="auto"/>
            <w:left w:val="none" w:sz="0" w:space="0" w:color="auto"/>
            <w:bottom w:val="none" w:sz="0" w:space="0" w:color="auto"/>
            <w:right w:val="none" w:sz="0" w:space="0" w:color="auto"/>
          </w:divBdr>
          <w:divsChild>
            <w:div w:id="518130218">
              <w:marLeft w:val="0"/>
              <w:marRight w:val="0"/>
              <w:marTop w:val="0"/>
              <w:marBottom w:val="0"/>
              <w:divBdr>
                <w:top w:val="none" w:sz="0" w:space="0" w:color="auto"/>
                <w:left w:val="none" w:sz="0" w:space="0" w:color="auto"/>
                <w:bottom w:val="none" w:sz="0" w:space="0" w:color="auto"/>
                <w:right w:val="none" w:sz="0" w:space="0" w:color="auto"/>
              </w:divBdr>
            </w:div>
          </w:divsChild>
        </w:div>
        <w:div w:id="1953247372">
          <w:marLeft w:val="0"/>
          <w:marRight w:val="0"/>
          <w:marTop w:val="0"/>
          <w:marBottom w:val="0"/>
          <w:divBdr>
            <w:top w:val="none" w:sz="0" w:space="0" w:color="auto"/>
            <w:left w:val="none" w:sz="0" w:space="0" w:color="auto"/>
            <w:bottom w:val="none" w:sz="0" w:space="0" w:color="auto"/>
            <w:right w:val="none" w:sz="0" w:space="0" w:color="auto"/>
          </w:divBdr>
          <w:divsChild>
            <w:div w:id="2045910401">
              <w:marLeft w:val="0"/>
              <w:marRight w:val="0"/>
              <w:marTop w:val="0"/>
              <w:marBottom w:val="0"/>
              <w:divBdr>
                <w:top w:val="none" w:sz="0" w:space="0" w:color="auto"/>
                <w:left w:val="none" w:sz="0" w:space="0" w:color="auto"/>
                <w:bottom w:val="none" w:sz="0" w:space="0" w:color="auto"/>
                <w:right w:val="none" w:sz="0" w:space="0" w:color="auto"/>
              </w:divBdr>
            </w:div>
          </w:divsChild>
        </w:div>
        <w:div w:id="315888656">
          <w:marLeft w:val="0"/>
          <w:marRight w:val="0"/>
          <w:marTop w:val="0"/>
          <w:marBottom w:val="0"/>
          <w:divBdr>
            <w:top w:val="none" w:sz="0" w:space="0" w:color="auto"/>
            <w:left w:val="none" w:sz="0" w:space="0" w:color="auto"/>
            <w:bottom w:val="none" w:sz="0" w:space="0" w:color="auto"/>
            <w:right w:val="none" w:sz="0" w:space="0" w:color="auto"/>
          </w:divBdr>
          <w:divsChild>
            <w:div w:id="1941789433">
              <w:marLeft w:val="0"/>
              <w:marRight w:val="0"/>
              <w:marTop w:val="0"/>
              <w:marBottom w:val="0"/>
              <w:divBdr>
                <w:top w:val="none" w:sz="0" w:space="0" w:color="auto"/>
                <w:left w:val="none" w:sz="0" w:space="0" w:color="auto"/>
                <w:bottom w:val="none" w:sz="0" w:space="0" w:color="auto"/>
                <w:right w:val="none" w:sz="0" w:space="0" w:color="auto"/>
              </w:divBdr>
            </w:div>
          </w:divsChild>
        </w:div>
        <w:div w:id="1699892212">
          <w:marLeft w:val="0"/>
          <w:marRight w:val="0"/>
          <w:marTop w:val="0"/>
          <w:marBottom w:val="0"/>
          <w:divBdr>
            <w:top w:val="none" w:sz="0" w:space="0" w:color="auto"/>
            <w:left w:val="none" w:sz="0" w:space="0" w:color="auto"/>
            <w:bottom w:val="none" w:sz="0" w:space="0" w:color="auto"/>
            <w:right w:val="none" w:sz="0" w:space="0" w:color="auto"/>
          </w:divBdr>
          <w:divsChild>
            <w:div w:id="894465622">
              <w:marLeft w:val="0"/>
              <w:marRight w:val="0"/>
              <w:marTop w:val="0"/>
              <w:marBottom w:val="0"/>
              <w:divBdr>
                <w:top w:val="none" w:sz="0" w:space="0" w:color="auto"/>
                <w:left w:val="none" w:sz="0" w:space="0" w:color="auto"/>
                <w:bottom w:val="none" w:sz="0" w:space="0" w:color="auto"/>
                <w:right w:val="none" w:sz="0" w:space="0" w:color="auto"/>
              </w:divBdr>
            </w:div>
          </w:divsChild>
        </w:div>
        <w:div w:id="1952469517">
          <w:marLeft w:val="0"/>
          <w:marRight w:val="0"/>
          <w:marTop w:val="0"/>
          <w:marBottom w:val="0"/>
          <w:divBdr>
            <w:top w:val="none" w:sz="0" w:space="0" w:color="auto"/>
            <w:left w:val="none" w:sz="0" w:space="0" w:color="auto"/>
            <w:bottom w:val="none" w:sz="0" w:space="0" w:color="auto"/>
            <w:right w:val="none" w:sz="0" w:space="0" w:color="auto"/>
          </w:divBdr>
          <w:divsChild>
            <w:div w:id="1727726165">
              <w:marLeft w:val="0"/>
              <w:marRight w:val="0"/>
              <w:marTop w:val="0"/>
              <w:marBottom w:val="0"/>
              <w:divBdr>
                <w:top w:val="none" w:sz="0" w:space="0" w:color="auto"/>
                <w:left w:val="none" w:sz="0" w:space="0" w:color="auto"/>
                <w:bottom w:val="none" w:sz="0" w:space="0" w:color="auto"/>
                <w:right w:val="none" w:sz="0" w:space="0" w:color="auto"/>
              </w:divBdr>
            </w:div>
          </w:divsChild>
        </w:div>
        <w:div w:id="650670708">
          <w:marLeft w:val="0"/>
          <w:marRight w:val="0"/>
          <w:marTop w:val="0"/>
          <w:marBottom w:val="0"/>
          <w:divBdr>
            <w:top w:val="none" w:sz="0" w:space="0" w:color="auto"/>
            <w:left w:val="none" w:sz="0" w:space="0" w:color="auto"/>
            <w:bottom w:val="none" w:sz="0" w:space="0" w:color="auto"/>
            <w:right w:val="none" w:sz="0" w:space="0" w:color="auto"/>
          </w:divBdr>
          <w:divsChild>
            <w:div w:id="1281574077">
              <w:marLeft w:val="0"/>
              <w:marRight w:val="0"/>
              <w:marTop w:val="0"/>
              <w:marBottom w:val="0"/>
              <w:divBdr>
                <w:top w:val="none" w:sz="0" w:space="0" w:color="auto"/>
                <w:left w:val="none" w:sz="0" w:space="0" w:color="auto"/>
                <w:bottom w:val="none" w:sz="0" w:space="0" w:color="auto"/>
                <w:right w:val="none" w:sz="0" w:space="0" w:color="auto"/>
              </w:divBdr>
            </w:div>
          </w:divsChild>
        </w:div>
        <w:div w:id="1118641256">
          <w:marLeft w:val="0"/>
          <w:marRight w:val="0"/>
          <w:marTop w:val="0"/>
          <w:marBottom w:val="0"/>
          <w:divBdr>
            <w:top w:val="none" w:sz="0" w:space="0" w:color="auto"/>
            <w:left w:val="none" w:sz="0" w:space="0" w:color="auto"/>
            <w:bottom w:val="none" w:sz="0" w:space="0" w:color="auto"/>
            <w:right w:val="none" w:sz="0" w:space="0" w:color="auto"/>
          </w:divBdr>
          <w:divsChild>
            <w:div w:id="1742484061">
              <w:marLeft w:val="0"/>
              <w:marRight w:val="0"/>
              <w:marTop w:val="0"/>
              <w:marBottom w:val="0"/>
              <w:divBdr>
                <w:top w:val="none" w:sz="0" w:space="0" w:color="auto"/>
                <w:left w:val="none" w:sz="0" w:space="0" w:color="auto"/>
                <w:bottom w:val="none" w:sz="0" w:space="0" w:color="auto"/>
                <w:right w:val="none" w:sz="0" w:space="0" w:color="auto"/>
              </w:divBdr>
            </w:div>
          </w:divsChild>
        </w:div>
        <w:div w:id="1540822772">
          <w:marLeft w:val="0"/>
          <w:marRight w:val="0"/>
          <w:marTop w:val="0"/>
          <w:marBottom w:val="0"/>
          <w:divBdr>
            <w:top w:val="none" w:sz="0" w:space="0" w:color="auto"/>
            <w:left w:val="none" w:sz="0" w:space="0" w:color="auto"/>
            <w:bottom w:val="none" w:sz="0" w:space="0" w:color="auto"/>
            <w:right w:val="none" w:sz="0" w:space="0" w:color="auto"/>
          </w:divBdr>
          <w:divsChild>
            <w:div w:id="1296062899">
              <w:marLeft w:val="0"/>
              <w:marRight w:val="0"/>
              <w:marTop w:val="0"/>
              <w:marBottom w:val="0"/>
              <w:divBdr>
                <w:top w:val="none" w:sz="0" w:space="0" w:color="auto"/>
                <w:left w:val="none" w:sz="0" w:space="0" w:color="auto"/>
                <w:bottom w:val="none" w:sz="0" w:space="0" w:color="auto"/>
                <w:right w:val="none" w:sz="0" w:space="0" w:color="auto"/>
              </w:divBdr>
            </w:div>
          </w:divsChild>
        </w:div>
        <w:div w:id="331883978">
          <w:marLeft w:val="0"/>
          <w:marRight w:val="0"/>
          <w:marTop w:val="0"/>
          <w:marBottom w:val="0"/>
          <w:divBdr>
            <w:top w:val="none" w:sz="0" w:space="0" w:color="auto"/>
            <w:left w:val="none" w:sz="0" w:space="0" w:color="auto"/>
            <w:bottom w:val="none" w:sz="0" w:space="0" w:color="auto"/>
            <w:right w:val="none" w:sz="0" w:space="0" w:color="auto"/>
          </w:divBdr>
          <w:divsChild>
            <w:div w:id="717556077">
              <w:marLeft w:val="0"/>
              <w:marRight w:val="0"/>
              <w:marTop w:val="0"/>
              <w:marBottom w:val="0"/>
              <w:divBdr>
                <w:top w:val="none" w:sz="0" w:space="0" w:color="auto"/>
                <w:left w:val="none" w:sz="0" w:space="0" w:color="auto"/>
                <w:bottom w:val="none" w:sz="0" w:space="0" w:color="auto"/>
                <w:right w:val="none" w:sz="0" w:space="0" w:color="auto"/>
              </w:divBdr>
            </w:div>
          </w:divsChild>
        </w:div>
        <w:div w:id="897782773">
          <w:marLeft w:val="0"/>
          <w:marRight w:val="0"/>
          <w:marTop w:val="0"/>
          <w:marBottom w:val="0"/>
          <w:divBdr>
            <w:top w:val="none" w:sz="0" w:space="0" w:color="auto"/>
            <w:left w:val="none" w:sz="0" w:space="0" w:color="auto"/>
            <w:bottom w:val="none" w:sz="0" w:space="0" w:color="auto"/>
            <w:right w:val="none" w:sz="0" w:space="0" w:color="auto"/>
          </w:divBdr>
          <w:divsChild>
            <w:div w:id="998731555">
              <w:marLeft w:val="0"/>
              <w:marRight w:val="0"/>
              <w:marTop w:val="0"/>
              <w:marBottom w:val="0"/>
              <w:divBdr>
                <w:top w:val="none" w:sz="0" w:space="0" w:color="auto"/>
                <w:left w:val="none" w:sz="0" w:space="0" w:color="auto"/>
                <w:bottom w:val="none" w:sz="0" w:space="0" w:color="auto"/>
                <w:right w:val="none" w:sz="0" w:space="0" w:color="auto"/>
              </w:divBdr>
            </w:div>
          </w:divsChild>
        </w:div>
        <w:div w:id="1111903079">
          <w:marLeft w:val="0"/>
          <w:marRight w:val="0"/>
          <w:marTop w:val="0"/>
          <w:marBottom w:val="0"/>
          <w:divBdr>
            <w:top w:val="none" w:sz="0" w:space="0" w:color="auto"/>
            <w:left w:val="none" w:sz="0" w:space="0" w:color="auto"/>
            <w:bottom w:val="none" w:sz="0" w:space="0" w:color="auto"/>
            <w:right w:val="none" w:sz="0" w:space="0" w:color="auto"/>
          </w:divBdr>
          <w:divsChild>
            <w:div w:id="944537187">
              <w:marLeft w:val="0"/>
              <w:marRight w:val="0"/>
              <w:marTop w:val="0"/>
              <w:marBottom w:val="0"/>
              <w:divBdr>
                <w:top w:val="none" w:sz="0" w:space="0" w:color="auto"/>
                <w:left w:val="none" w:sz="0" w:space="0" w:color="auto"/>
                <w:bottom w:val="none" w:sz="0" w:space="0" w:color="auto"/>
                <w:right w:val="none" w:sz="0" w:space="0" w:color="auto"/>
              </w:divBdr>
            </w:div>
          </w:divsChild>
        </w:div>
        <w:div w:id="313339797">
          <w:marLeft w:val="0"/>
          <w:marRight w:val="0"/>
          <w:marTop w:val="0"/>
          <w:marBottom w:val="0"/>
          <w:divBdr>
            <w:top w:val="none" w:sz="0" w:space="0" w:color="auto"/>
            <w:left w:val="none" w:sz="0" w:space="0" w:color="auto"/>
            <w:bottom w:val="none" w:sz="0" w:space="0" w:color="auto"/>
            <w:right w:val="none" w:sz="0" w:space="0" w:color="auto"/>
          </w:divBdr>
          <w:divsChild>
            <w:div w:id="1302342112">
              <w:marLeft w:val="0"/>
              <w:marRight w:val="0"/>
              <w:marTop w:val="0"/>
              <w:marBottom w:val="0"/>
              <w:divBdr>
                <w:top w:val="none" w:sz="0" w:space="0" w:color="auto"/>
                <w:left w:val="none" w:sz="0" w:space="0" w:color="auto"/>
                <w:bottom w:val="none" w:sz="0" w:space="0" w:color="auto"/>
                <w:right w:val="none" w:sz="0" w:space="0" w:color="auto"/>
              </w:divBdr>
            </w:div>
          </w:divsChild>
        </w:div>
        <w:div w:id="1478379115">
          <w:marLeft w:val="0"/>
          <w:marRight w:val="0"/>
          <w:marTop w:val="0"/>
          <w:marBottom w:val="0"/>
          <w:divBdr>
            <w:top w:val="none" w:sz="0" w:space="0" w:color="auto"/>
            <w:left w:val="none" w:sz="0" w:space="0" w:color="auto"/>
            <w:bottom w:val="none" w:sz="0" w:space="0" w:color="auto"/>
            <w:right w:val="none" w:sz="0" w:space="0" w:color="auto"/>
          </w:divBdr>
          <w:divsChild>
            <w:div w:id="2077118872">
              <w:marLeft w:val="0"/>
              <w:marRight w:val="0"/>
              <w:marTop w:val="0"/>
              <w:marBottom w:val="0"/>
              <w:divBdr>
                <w:top w:val="none" w:sz="0" w:space="0" w:color="auto"/>
                <w:left w:val="none" w:sz="0" w:space="0" w:color="auto"/>
                <w:bottom w:val="none" w:sz="0" w:space="0" w:color="auto"/>
                <w:right w:val="none" w:sz="0" w:space="0" w:color="auto"/>
              </w:divBdr>
            </w:div>
          </w:divsChild>
        </w:div>
        <w:div w:id="1568108048">
          <w:marLeft w:val="0"/>
          <w:marRight w:val="0"/>
          <w:marTop w:val="0"/>
          <w:marBottom w:val="0"/>
          <w:divBdr>
            <w:top w:val="none" w:sz="0" w:space="0" w:color="auto"/>
            <w:left w:val="none" w:sz="0" w:space="0" w:color="auto"/>
            <w:bottom w:val="none" w:sz="0" w:space="0" w:color="auto"/>
            <w:right w:val="none" w:sz="0" w:space="0" w:color="auto"/>
          </w:divBdr>
          <w:divsChild>
            <w:div w:id="379747075">
              <w:marLeft w:val="0"/>
              <w:marRight w:val="0"/>
              <w:marTop w:val="0"/>
              <w:marBottom w:val="0"/>
              <w:divBdr>
                <w:top w:val="none" w:sz="0" w:space="0" w:color="auto"/>
                <w:left w:val="none" w:sz="0" w:space="0" w:color="auto"/>
                <w:bottom w:val="none" w:sz="0" w:space="0" w:color="auto"/>
                <w:right w:val="none" w:sz="0" w:space="0" w:color="auto"/>
              </w:divBdr>
            </w:div>
          </w:divsChild>
        </w:div>
        <w:div w:id="491724840">
          <w:marLeft w:val="0"/>
          <w:marRight w:val="0"/>
          <w:marTop w:val="0"/>
          <w:marBottom w:val="0"/>
          <w:divBdr>
            <w:top w:val="none" w:sz="0" w:space="0" w:color="auto"/>
            <w:left w:val="none" w:sz="0" w:space="0" w:color="auto"/>
            <w:bottom w:val="none" w:sz="0" w:space="0" w:color="auto"/>
            <w:right w:val="none" w:sz="0" w:space="0" w:color="auto"/>
          </w:divBdr>
          <w:divsChild>
            <w:div w:id="89472648">
              <w:marLeft w:val="0"/>
              <w:marRight w:val="0"/>
              <w:marTop w:val="0"/>
              <w:marBottom w:val="0"/>
              <w:divBdr>
                <w:top w:val="none" w:sz="0" w:space="0" w:color="auto"/>
                <w:left w:val="none" w:sz="0" w:space="0" w:color="auto"/>
                <w:bottom w:val="none" w:sz="0" w:space="0" w:color="auto"/>
                <w:right w:val="none" w:sz="0" w:space="0" w:color="auto"/>
              </w:divBdr>
            </w:div>
            <w:div w:id="317468075">
              <w:marLeft w:val="0"/>
              <w:marRight w:val="0"/>
              <w:marTop w:val="0"/>
              <w:marBottom w:val="0"/>
              <w:divBdr>
                <w:top w:val="none" w:sz="0" w:space="0" w:color="auto"/>
                <w:left w:val="none" w:sz="0" w:space="0" w:color="auto"/>
                <w:bottom w:val="none" w:sz="0" w:space="0" w:color="auto"/>
                <w:right w:val="none" w:sz="0" w:space="0" w:color="auto"/>
              </w:divBdr>
            </w:div>
          </w:divsChild>
        </w:div>
        <w:div w:id="2128772740">
          <w:marLeft w:val="0"/>
          <w:marRight w:val="0"/>
          <w:marTop w:val="0"/>
          <w:marBottom w:val="0"/>
          <w:divBdr>
            <w:top w:val="none" w:sz="0" w:space="0" w:color="auto"/>
            <w:left w:val="none" w:sz="0" w:space="0" w:color="auto"/>
            <w:bottom w:val="none" w:sz="0" w:space="0" w:color="auto"/>
            <w:right w:val="none" w:sz="0" w:space="0" w:color="auto"/>
          </w:divBdr>
          <w:divsChild>
            <w:div w:id="10959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96017">
      <w:bodyDiv w:val="1"/>
      <w:marLeft w:val="0"/>
      <w:marRight w:val="0"/>
      <w:marTop w:val="0"/>
      <w:marBottom w:val="0"/>
      <w:divBdr>
        <w:top w:val="none" w:sz="0" w:space="0" w:color="auto"/>
        <w:left w:val="none" w:sz="0" w:space="0" w:color="auto"/>
        <w:bottom w:val="none" w:sz="0" w:space="0" w:color="auto"/>
        <w:right w:val="none" w:sz="0" w:space="0" w:color="auto"/>
      </w:divBdr>
    </w:div>
    <w:div w:id="1340086279">
      <w:bodyDiv w:val="1"/>
      <w:marLeft w:val="0"/>
      <w:marRight w:val="0"/>
      <w:marTop w:val="0"/>
      <w:marBottom w:val="0"/>
      <w:divBdr>
        <w:top w:val="none" w:sz="0" w:space="0" w:color="auto"/>
        <w:left w:val="none" w:sz="0" w:space="0" w:color="auto"/>
        <w:bottom w:val="none" w:sz="0" w:space="0" w:color="auto"/>
        <w:right w:val="none" w:sz="0" w:space="0" w:color="auto"/>
      </w:divBdr>
    </w:div>
    <w:div w:id="1431194203">
      <w:bodyDiv w:val="1"/>
      <w:marLeft w:val="0"/>
      <w:marRight w:val="0"/>
      <w:marTop w:val="0"/>
      <w:marBottom w:val="0"/>
      <w:divBdr>
        <w:top w:val="none" w:sz="0" w:space="0" w:color="auto"/>
        <w:left w:val="none" w:sz="0" w:space="0" w:color="auto"/>
        <w:bottom w:val="none" w:sz="0" w:space="0" w:color="auto"/>
        <w:right w:val="none" w:sz="0" w:space="0" w:color="auto"/>
      </w:divBdr>
    </w:div>
    <w:div w:id="1462265873">
      <w:bodyDiv w:val="1"/>
      <w:marLeft w:val="0"/>
      <w:marRight w:val="0"/>
      <w:marTop w:val="0"/>
      <w:marBottom w:val="0"/>
      <w:divBdr>
        <w:top w:val="none" w:sz="0" w:space="0" w:color="auto"/>
        <w:left w:val="none" w:sz="0" w:space="0" w:color="auto"/>
        <w:bottom w:val="none" w:sz="0" w:space="0" w:color="auto"/>
        <w:right w:val="none" w:sz="0" w:space="0" w:color="auto"/>
      </w:divBdr>
    </w:div>
    <w:div w:id="1539900890">
      <w:bodyDiv w:val="1"/>
      <w:marLeft w:val="0"/>
      <w:marRight w:val="0"/>
      <w:marTop w:val="0"/>
      <w:marBottom w:val="0"/>
      <w:divBdr>
        <w:top w:val="none" w:sz="0" w:space="0" w:color="auto"/>
        <w:left w:val="none" w:sz="0" w:space="0" w:color="auto"/>
        <w:bottom w:val="none" w:sz="0" w:space="0" w:color="auto"/>
        <w:right w:val="none" w:sz="0" w:space="0" w:color="auto"/>
      </w:divBdr>
    </w:div>
    <w:div w:id="1614167595">
      <w:bodyDiv w:val="1"/>
      <w:marLeft w:val="0"/>
      <w:marRight w:val="0"/>
      <w:marTop w:val="0"/>
      <w:marBottom w:val="0"/>
      <w:divBdr>
        <w:top w:val="none" w:sz="0" w:space="0" w:color="auto"/>
        <w:left w:val="none" w:sz="0" w:space="0" w:color="auto"/>
        <w:bottom w:val="none" w:sz="0" w:space="0" w:color="auto"/>
        <w:right w:val="none" w:sz="0" w:space="0" w:color="auto"/>
      </w:divBdr>
    </w:div>
    <w:div w:id="1648045313">
      <w:bodyDiv w:val="1"/>
      <w:marLeft w:val="0"/>
      <w:marRight w:val="0"/>
      <w:marTop w:val="0"/>
      <w:marBottom w:val="0"/>
      <w:divBdr>
        <w:top w:val="none" w:sz="0" w:space="0" w:color="auto"/>
        <w:left w:val="none" w:sz="0" w:space="0" w:color="auto"/>
        <w:bottom w:val="none" w:sz="0" w:space="0" w:color="auto"/>
        <w:right w:val="none" w:sz="0" w:space="0" w:color="auto"/>
      </w:divBdr>
    </w:div>
    <w:div w:id="1783575632">
      <w:bodyDiv w:val="1"/>
      <w:marLeft w:val="0"/>
      <w:marRight w:val="0"/>
      <w:marTop w:val="0"/>
      <w:marBottom w:val="0"/>
      <w:divBdr>
        <w:top w:val="none" w:sz="0" w:space="0" w:color="auto"/>
        <w:left w:val="none" w:sz="0" w:space="0" w:color="auto"/>
        <w:bottom w:val="none" w:sz="0" w:space="0" w:color="auto"/>
        <w:right w:val="none" w:sz="0" w:space="0" w:color="auto"/>
      </w:divBdr>
      <w:divsChild>
        <w:div w:id="1393503275">
          <w:marLeft w:val="202"/>
          <w:marRight w:val="0"/>
          <w:marTop w:val="64"/>
          <w:marBottom w:val="0"/>
          <w:divBdr>
            <w:top w:val="none" w:sz="0" w:space="0" w:color="auto"/>
            <w:left w:val="none" w:sz="0" w:space="0" w:color="auto"/>
            <w:bottom w:val="none" w:sz="0" w:space="0" w:color="auto"/>
            <w:right w:val="none" w:sz="0" w:space="0" w:color="auto"/>
          </w:divBdr>
        </w:div>
        <w:div w:id="1719091064">
          <w:marLeft w:val="202"/>
          <w:marRight w:val="0"/>
          <w:marTop w:val="0"/>
          <w:marBottom w:val="0"/>
          <w:divBdr>
            <w:top w:val="none" w:sz="0" w:space="0" w:color="auto"/>
            <w:left w:val="none" w:sz="0" w:space="0" w:color="auto"/>
            <w:bottom w:val="none" w:sz="0" w:space="0" w:color="auto"/>
            <w:right w:val="none" w:sz="0" w:space="0" w:color="auto"/>
          </w:divBdr>
        </w:div>
        <w:div w:id="847912275">
          <w:marLeft w:val="202"/>
          <w:marRight w:val="2290"/>
          <w:marTop w:val="124"/>
          <w:marBottom w:val="0"/>
          <w:divBdr>
            <w:top w:val="none" w:sz="0" w:space="0" w:color="auto"/>
            <w:left w:val="none" w:sz="0" w:space="0" w:color="auto"/>
            <w:bottom w:val="none" w:sz="0" w:space="0" w:color="auto"/>
            <w:right w:val="none" w:sz="0" w:space="0" w:color="auto"/>
          </w:divBdr>
        </w:div>
        <w:div w:id="698092696">
          <w:marLeft w:val="1440"/>
          <w:marRight w:val="1915"/>
          <w:marTop w:val="110"/>
          <w:marBottom w:val="0"/>
          <w:divBdr>
            <w:top w:val="none" w:sz="0" w:space="0" w:color="auto"/>
            <w:left w:val="none" w:sz="0" w:space="0" w:color="auto"/>
            <w:bottom w:val="none" w:sz="0" w:space="0" w:color="auto"/>
            <w:right w:val="none" w:sz="0" w:space="0" w:color="auto"/>
          </w:divBdr>
        </w:div>
        <w:div w:id="1806773896">
          <w:marLeft w:val="1440"/>
          <w:marRight w:val="965"/>
          <w:marTop w:val="57"/>
          <w:marBottom w:val="0"/>
          <w:divBdr>
            <w:top w:val="none" w:sz="0" w:space="0" w:color="auto"/>
            <w:left w:val="none" w:sz="0" w:space="0" w:color="auto"/>
            <w:bottom w:val="none" w:sz="0" w:space="0" w:color="auto"/>
            <w:right w:val="none" w:sz="0" w:space="0" w:color="auto"/>
          </w:divBdr>
        </w:div>
        <w:div w:id="690034413">
          <w:marLeft w:val="1440"/>
          <w:marRight w:val="0"/>
          <w:marTop w:val="34"/>
          <w:marBottom w:val="0"/>
          <w:divBdr>
            <w:top w:val="none" w:sz="0" w:space="0" w:color="auto"/>
            <w:left w:val="none" w:sz="0" w:space="0" w:color="auto"/>
            <w:bottom w:val="none" w:sz="0" w:space="0" w:color="auto"/>
            <w:right w:val="none" w:sz="0" w:space="0" w:color="auto"/>
          </w:divBdr>
        </w:div>
        <w:div w:id="1104692722">
          <w:marLeft w:val="2678"/>
          <w:marRight w:val="14"/>
          <w:marTop w:val="143"/>
          <w:marBottom w:val="0"/>
          <w:divBdr>
            <w:top w:val="none" w:sz="0" w:space="0" w:color="auto"/>
            <w:left w:val="none" w:sz="0" w:space="0" w:color="auto"/>
            <w:bottom w:val="none" w:sz="0" w:space="0" w:color="auto"/>
            <w:right w:val="none" w:sz="0" w:space="0" w:color="auto"/>
          </w:divBdr>
        </w:div>
      </w:divsChild>
    </w:div>
    <w:div w:id="2136941615">
      <w:bodyDiv w:val="1"/>
      <w:marLeft w:val="0"/>
      <w:marRight w:val="0"/>
      <w:marTop w:val="0"/>
      <w:marBottom w:val="0"/>
      <w:divBdr>
        <w:top w:val="none" w:sz="0" w:space="0" w:color="auto"/>
        <w:left w:val="none" w:sz="0" w:space="0" w:color="auto"/>
        <w:bottom w:val="none" w:sz="0" w:space="0" w:color="auto"/>
        <w:right w:val="none" w:sz="0" w:space="0" w:color="auto"/>
      </w:divBdr>
      <w:divsChild>
        <w:div w:id="740248572">
          <w:marLeft w:val="0"/>
          <w:marRight w:val="0"/>
          <w:marTop w:val="0"/>
          <w:marBottom w:val="0"/>
          <w:divBdr>
            <w:top w:val="none" w:sz="0" w:space="0" w:color="auto"/>
            <w:left w:val="none" w:sz="0" w:space="0" w:color="auto"/>
            <w:bottom w:val="none" w:sz="0" w:space="0" w:color="auto"/>
            <w:right w:val="none" w:sz="0" w:space="0" w:color="auto"/>
          </w:divBdr>
          <w:divsChild>
            <w:div w:id="1546530223">
              <w:marLeft w:val="0"/>
              <w:marRight w:val="0"/>
              <w:marTop w:val="0"/>
              <w:marBottom w:val="0"/>
              <w:divBdr>
                <w:top w:val="none" w:sz="0" w:space="0" w:color="auto"/>
                <w:left w:val="none" w:sz="0" w:space="0" w:color="auto"/>
                <w:bottom w:val="none" w:sz="0" w:space="0" w:color="auto"/>
                <w:right w:val="none" w:sz="0" w:space="0" w:color="auto"/>
              </w:divBdr>
            </w:div>
          </w:divsChild>
        </w:div>
        <w:div w:id="228731501">
          <w:marLeft w:val="0"/>
          <w:marRight w:val="0"/>
          <w:marTop w:val="0"/>
          <w:marBottom w:val="0"/>
          <w:divBdr>
            <w:top w:val="none" w:sz="0" w:space="0" w:color="auto"/>
            <w:left w:val="none" w:sz="0" w:space="0" w:color="auto"/>
            <w:bottom w:val="none" w:sz="0" w:space="0" w:color="auto"/>
            <w:right w:val="none" w:sz="0" w:space="0" w:color="auto"/>
          </w:divBdr>
          <w:divsChild>
            <w:div w:id="603346457">
              <w:marLeft w:val="0"/>
              <w:marRight w:val="0"/>
              <w:marTop w:val="0"/>
              <w:marBottom w:val="0"/>
              <w:divBdr>
                <w:top w:val="none" w:sz="0" w:space="0" w:color="auto"/>
                <w:left w:val="none" w:sz="0" w:space="0" w:color="auto"/>
                <w:bottom w:val="none" w:sz="0" w:space="0" w:color="auto"/>
                <w:right w:val="none" w:sz="0" w:space="0" w:color="auto"/>
              </w:divBdr>
            </w:div>
          </w:divsChild>
        </w:div>
        <w:div w:id="342823075">
          <w:marLeft w:val="0"/>
          <w:marRight w:val="0"/>
          <w:marTop w:val="0"/>
          <w:marBottom w:val="0"/>
          <w:divBdr>
            <w:top w:val="none" w:sz="0" w:space="0" w:color="auto"/>
            <w:left w:val="none" w:sz="0" w:space="0" w:color="auto"/>
            <w:bottom w:val="none" w:sz="0" w:space="0" w:color="auto"/>
            <w:right w:val="none" w:sz="0" w:space="0" w:color="auto"/>
          </w:divBdr>
          <w:divsChild>
            <w:div w:id="617955570">
              <w:marLeft w:val="0"/>
              <w:marRight w:val="0"/>
              <w:marTop w:val="0"/>
              <w:marBottom w:val="0"/>
              <w:divBdr>
                <w:top w:val="none" w:sz="0" w:space="0" w:color="auto"/>
                <w:left w:val="none" w:sz="0" w:space="0" w:color="auto"/>
                <w:bottom w:val="none" w:sz="0" w:space="0" w:color="auto"/>
                <w:right w:val="none" w:sz="0" w:space="0" w:color="auto"/>
              </w:divBdr>
            </w:div>
          </w:divsChild>
        </w:div>
        <w:div w:id="1568567628">
          <w:marLeft w:val="0"/>
          <w:marRight w:val="0"/>
          <w:marTop w:val="0"/>
          <w:marBottom w:val="0"/>
          <w:divBdr>
            <w:top w:val="none" w:sz="0" w:space="0" w:color="auto"/>
            <w:left w:val="none" w:sz="0" w:space="0" w:color="auto"/>
            <w:bottom w:val="none" w:sz="0" w:space="0" w:color="auto"/>
            <w:right w:val="none" w:sz="0" w:space="0" w:color="auto"/>
          </w:divBdr>
          <w:divsChild>
            <w:div w:id="1454791760">
              <w:marLeft w:val="0"/>
              <w:marRight w:val="0"/>
              <w:marTop w:val="0"/>
              <w:marBottom w:val="0"/>
              <w:divBdr>
                <w:top w:val="none" w:sz="0" w:space="0" w:color="auto"/>
                <w:left w:val="none" w:sz="0" w:space="0" w:color="auto"/>
                <w:bottom w:val="none" w:sz="0" w:space="0" w:color="auto"/>
                <w:right w:val="none" w:sz="0" w:space="0" w:color="auto"/>
              </w:divBdr>
            </w:div>
            <w:div w:id="267272254">
              <w:marLeft w:val="0"/>
              <w:marRight w:val="0"/>
              <w:marTop w:val="0"/>
              <w:marBottom w:val="0"/>
              <w:divBdr>
                <w:top w:val="none" w:sz="0" w:space="0" w:color="auto"/>
                <w:left w:val="none" w:sz="0" w:space="0" w:color="auto"/>
                <w:bottom w:val="none" w:sz="0" w:space="0" w:color="auto"/>
                <w:right w:val="none" w:sz="0" w:space="0" w:color="auto"/>
              </w:divBdr>
            </w:div>
            <w:div w:id="874391479">
              <w:marLeft w:val="0"/>
              <w:marRight w:val="0"/>
              <w:marTop w:val="0"/>
              <w:marBottom w:val="0"/>
              <w:divBdr>
                <w:top w:val="none" w:sz="0" w:space="0" w:color="auto"/>
                <w:left w:val="none" w:sz="0" w:space="0" w:color="auto"/>
                <w:bottom w:val="none" w:sz="0" w:space="0" w:color="auto"/>
                <w:right w:val="none" w:sz="0" w:space="0" w:color="auto"/>
              </w:divBdr>
            </w:div>
            <w:div w:id="753285809">
              <w:marLeft w:val="0"/>
              <w:marRight w:val="0"/>
              <w:marTop w:val="0"/>
              <w:marBottom w:val="0"/>
              <w:divBdr>
                <w:top w:val="none" w:sz="0" w:space="0" w:color="auto"/>
                <w:left w:val="none" w:sz="0" w:space="0" w:color="auto"/>
                <w:bottom w:val="none" w:sz="0" w:space="0" w:color="auto"/>
                <w:right w:val="none" w:sz="0" w:space="0" w:color="auto"/>
              </w:divBdr>
            </w:div>
            <w:div w:id="1031804652">
              <w:marLeft w:val="0"/>
              <w:marRight w:val="0"/>
              <w:marTop w:val="0"/>
              <w:marBottom w:val="0"/>
              <w:divBdr>
                <w:top w:val="none" w:sz="0" w:space="0" w:color="auto"/>
                <w:left w:val="none" w:sz="0" w:space="0" w:color="auto"/>
                <w:bottom w:val="none" w:sz="0" w:space="0" w:color="auto"/>
                <w:right w:val="none" w:sz="0" w:space="0" w:color="auto"/>
              </w:divBdr>
            </w:div>
          </w:divsChild>
        </w:div>
        <w:div w:id="2174777">
          <w:marLeft w:val="0"/>
          <w:marRight w:val="0"/>
          <w:marTop w:val="0"/>
          <w:marBottom w:val="0"/>
          <w:divBdr>
            <w:top w:val="none" w:sz="0" w:space="0" w:color="auto"/>
            <w:left w:val="none" w:sz="0" w:space="0" w:color="auto"/>
            <w:bottom w:val="none" w:sz="0" w:space="0" w:color="auto"/>
            <w:right w:val="none" w:sz="0" w:space="0" w:color="auto"/>
          </w:divBdr>
          <w:divsChild>
            <w:div w:id="663240628">
              <w:marLeft w:val="0"/>
              <w:marRight w:val="0"/>
              <w:marTop w:val="0"/>
              <w:marBottom w:val="0"/>
              <w:divBdr>
                <w:top w:val="none" w:sz="0" w:space="0" w:color="auto"/>
                <w:left w:val="none" w:sz="0" w:space="0" w:color="auto"/>
                <w:bottom w:val="none" w:sz="0" w:space="0" w:color="auto"/>
                <w:right w:val="none" w:sz="0" w:space="0" w:color="auto"/>
              </w:divBdr>
            </w:div>
            <w:div w:id="1711495988">
              <w:marLeft w:val="0"/>
              <w:marRight w:val="0"/>
              <w:marTop w:val="0"/>
              <w:marBottom w:val="0"/>
              <w:divBdr>
                <w:top w:val="none" w:sz="0" w:space="0" w:color="auto"/>
                <w:left w:val="none" w:sz="0" w:space="0" w:color="auto"/>
                <w:bottom w:val="none" w:sz="0" w:space="0" w:color="auto"/>
                <w:right w:val="none" w:sz="0" w:space="0" w:color="auto"/>
              </w:divBdr>
            </w:div>
          </w:divsChild>
        </w:div>
        <w:div w:id="266355638">
          <w:marLeft w:val="0"/>
          <w:marRight w:val="0"/>
          <w:marTop w:val="0"/>
          <w:marBottom w:val="0"/>
          <w:divBdr>
            <w:top w:val="none" w:sz="0" w:space="0" w:color="auto"/>
            <w:left w:val="none" w:sz="0" w:space="0" w:color="auto"/>
            <w:bottom w:val="none" w:sz="0" w:space="0" w:color="auto"/>
            <w:right w:val="none" w:sz="0" w:space="0" w:color="auto"/>
          </w:divBdr>
          <w:divsChild>
            <w:div w:id="758719252">
              <w:marLeft w:val="0"/>
              <w:marRight w:val="0"/>
              <w:marTop w:val="0"/>
              <w:marBottom w:val="0"/>
              <w:divBdr>
                <w:top w:val="none" w:sz="0" w:space="0" w:color="auto"/>
                <w:left w:val="none" w:sz="0" w:space="0" w:color="auto"/>
                <w:bottom w:val="none" w:sz="0" w:space="0" w:color="auto"/>
                <w:right w:val="none" w:sz="0" w:space="0" w:color="auto"/>
              </w:divBdr>
            </w:div>
            <w:div w:id="1058014620">
              <w:marLeft w:val="0"/>
              <w:marRight w:val="0"/>
              <w:marTop w:val="0"/>
              <w:marBottom w:val="0"/>
              <w:divBdr>
                <w:top w:val="none" w:sz="0" w:space="0" w:color="auto"/>
                <w:left w:val="none" w:sz="0" w:space="0" w:color="auto"/>
                <w:bottom w:val="none" w:sz="0" w:space="0" w:color="auto"/>
                <w:right w:val="none" w:sz="0" w:space="0" w:color="auto"/>
              </w:divBdr>
            </w:div>
            <w:div w:id="673072113">
              <w:marLeft w:val="0"/>
              <w:marRight w:val="0"/>
              <w:marTop w:val="0"/>
              <w:marBottom w:val="0"/>
              <w:divBdr>
                <w:top w:val="none" w:sz="0" w:space="0" w:color="auto"/>
                <w:left w:val="none" w:sz="0" w:space="0" w:color="auto"/>
                <w:bottom w:val="none" w:sz="0" w:space="0" w:color="auto"/>
                <w:right w:val="none" w:sz="0" w:space="0" w:color="auto"/>
              </w:divBdr>
            </w:div>
            <w:div w:id="590352819">
              <w:marLeft w:val="0"/>
              <w:marRight w:val="0"/>
              <w:marTop w:val="0"/>
              <w:marBottom w:val="0"/>
              <w:divBdr>
                <w:top w:val="none" w:sz="0" w:space="0" w:color="auto"/>
                <w:left w:val="none" w:sz="0" w:space="0" w:color="auto"/>
                <w:bottom w:val="none" w:sz="0" w:space="0" w:color="auto"/>
                <w:right w:val="none" w:sz="0" w:space="0" w:color="auto"/>
              </w:divBdr>
            </w:div>
          </w:divsChild>
        </w:div>
        <w:div w:id="17439589">
          <w:marLeft w:val="0"/>
          <w:marRight w:val="0"/>
          <w:marTop w:val="0"/>
          <w:marBottom w:val="0"/>
          <w:divBdr>
            <w:top w:val="none" w:sz="0" w:space="0" w:color="auto"/>
            <w:left w:val="none" w:sz="0" w:space="0" w:color="auto"/>
            <w:bottom w:val="none" w:sz="0" w:space="0" w:color="auto"/>
            <w:right w:val="none" w:sz="0" w:space="0" w:color="auto"/>
          </w:divBdr>
          <w:divsChild>
            <w:div w:id="787820204">
              <w:marLeft w:val="0"/>
              <w:marRight w:val="0"/>
              <w:marTop w:val="0"/>
              <w:marBottom w:val="0"/>
              <w:divBdr>
                <w:top w:val="none" w:sz="0" w:space="0" w:color="auto"/>
                <w:left w:val="none" w:sz="0" w:space="0" w:color="auto"/>
                <w:bottom w:val="none" w:sz="0" w:space="0" w:color="auto"/>
                <w:right w:val="none" w:sz="0" w:space="0" w:color="auto"/>
              </w:divBdr>
            </w:div>
            <w:div w:id="489713445">
              <w:marLeft w:val="0"/>
              <w:marRight w:val="0"/>
              <w:marTop w:val="0"/>
              <w:marBottom w:val="0"/>
              <w:divBdr>
                <w:top w:val="none" w:sz="0" w:space="0" w:color="auto"/>
                <w:left w:val="none" w:sz="0" w:space="0" w:color="auto"/>
                <w:bottom w:val="none" w:sz="0" w:space="0" w:color="auto"/>
                <w:right w:val="none" w:sz="0" w:space="0" w:color="auto"/>
              </w:divBdr>
            </w:div>
            <w:div w:id="2082213690">
              <w:marLeft w:val="0"/>
              <w:marRight w:val="0"/>
              <w:marTop w:val="0"/>
              <w:marBottom w:val="0"/>
              <w:divBdr>
                <w:top w:val="none" w:sz="0" w:space="0" w:color="auto"/>
                <w:left w:val="none" w:sz="0" w:space="0" w:color="auto"/>
                <w:bottom w:val="none" w:sz="0" w:space="0" w:color="auto"/>
                <w:right w:val="none" w:sz="0" w:space="0" w:color="auto"/>
              </w:divBdr>
            </w:div>
            <w:div w:id="828138788">
              <w:marLeft w:val="0"/>
              <w:marRight w:val="0"/>
              <w:marTop w:val="0"/>
              <w:marBottom w:val="0"/>
              <w:divBdr>
                <w:top w:val="none" w:sz="0" w:space="0" w:color="auto"/>
                <w:left w:val="none" w:sz="0" w:space="0" w:color="auto"/>
                <w:bottom w:val="none" w:sz="0" w:space="0" w:color="auto"/>
                <w:right w:val="none" w:sz="0" w:space="0" w:color="auto"/>
              </w:divBdr>
            </w:div>
            <w:div w:id="1126509321">
              <w:marLeft w:val="0"/>
              <w:marRight w:val="0"/>
              <w:marTop w:val="0"/>
              <w:marBottom w:val="0"/>
              <w:divBdr>
                <w:top w:val="none" w:sz="0" w:space="0" w:color="auto"/>
                <w:left w:val="none" w:sz="0" w:space="0" w:color="auto"/>
                <w:bottom w:val="none" w:sz="0" w:space="0" w:color="auto"/>
                <w:right w:val="none" w:sz="0" w:space="0" w:color="auto"/>
              </w:divBdr>
            </w:div>
          </w:divsChild>
        </w:div>
        <w:div w:id="1879120241">
          <w:marLeft w:val="0"/>
          <w:marRight w:val="0"/>
          <w:marTop w:val="0"/>
          <w:marBottom w:val="0"/>
          <w:divBdr>
            <w:top w:val="none" w:sz="0" w:space="0" w:color="auto"/>
            <w:left w:val="none" w:sz="0" w:space="0" w:color="auto"/>
            <w:bottom w:val="none" w:sz="0" w:space="0" w:color="auto"/>
            <w:right w:val="none" w:sz="0" w:space="0" w:color="auto"/>
          </w:divBdr>
          <w:divsChild>
            <w:div w:id="2145155532">
              <w:marLeft w:val="0"/>
              <w:marRight w:val="0"/>
              <w:marTop w:val="0"/>
              <w:marBottom w:val="0"/>
              <w:divBdr>
                <w:top w:val="none" w:sz="0" w:space="0" w:color="auto"/>
                <w:left w:val="none" w:sz="0" w:space="0" w:color="auto"/>
                <w:bottom w:val="none" w:sz="0" w:space="0" w:color="auto"/>
                <w:right w:val="none" w:sz="0" w:space="0" w:color="auto"/>
              </w:divBdr>
            </w:div>
            <w:div w:id="1016419407">
              <w:marLeft w:val="0"/>
              <w:marRight w:val="0"/>
              <w:marTop w:val="0"/>
              <w:marBottom w:val="0"/>
              <w:divBdr>
                <w:top w:val="none" w:sz="0" w:space="0" w:color="auto"/>
                <w:left w:val="none" w:sz="0" w:space="0" w:color="auto"/>
                <w:bottom w:val="none" w:sz="0" w:space="0" w:color="auto"/>
                <w:right w:val="none" w:sz="0" w:space="0" w:color="auto"/>
              </w:divBdr>
            </w:div>
          </w:divsChild>
        </w:div>
        <w:div w:id="1533880034">
          <w:marLeft w:val="0"/>
          <w:marRight w:val="0"/>
          <w:marTop w:val="0"/>
          <w:marBottom w:val="0"/>
          <w:divBdr>
            <w:top w:val="none" w:sz="0" w:space="0" w:color="auto"/>
            <w:left w:val="none" w:sz="0" w:space="0" w:color="auto"/>
            <w:bottom w:val="none" w:sz="0" w:space="0" w:color="auto"/>
            <w:right w:val="none" w:sz="0" w:space="0" w:color="auto"/>
          </w:divBdr>
          <w:divsChild>
            <w:div w:id="442040880">
              <w:marLeft w:val="0"/>
              <w:marRight w:val="0"/>
              <w:marTop w:val="0"/>
              <w:marBottom w:val="0"/>
              <w:divBdr>
                <w:top w:val="none" w:sz="0" w:space="0" w:color="auto"/>
                <w:left w:val="none" w:sz="0" w:space="0" w:color="auto"/>
                <w:bottom w:val="none" w:sz="0" w:space="0" w:color="auto"/>
                <w:right w:val="none" w:sz="0" w:space="0" w:color="auto"/>
              </w:divBdr>
            </w:div>
            <w:div w:id="1943030809">
              <w:marLeft w:val="0"/>
              <w:marRight w:val="0"/>
              <w:marTop w:val="0"/>
              <w:marBottom w:val="0"/>
              <w:divBdr>
                <w:top w:val="none" w:sz="0" w:space="0" w:color="auto"/>
                <w:left w:val="none" w:sz="0" w:space="0" w:color="auto"/>
                <w:bottom w:val="none" w:sz="0" w:space="0" w:color="auto"/>
                <w:right w:val="none" w:sz="0" w:space="0" w:color="auto"/>
              </w:divBdr>
            </w:div>
            <w:div w:id="18046214">
              <w:marLeft w:val="0"/>
              <w:marRight w:val="0"/>
              <w:marTop w:val="0"/>
              <w:marBottom w:val="0"/>
              <w:divBdr>
                <w:top w:val="none" w:sz="0" w:space="0" w:color="auto"/>
                <w:left w:val="none" w:sz="0" w:space="0" w:color="auto"/>
                <w:bottom w:val="none" w:sz="0" w:space="0" w:color="auto"/>
                <w:right w:val="none" w:sz="0" w:space="0" w:color="auto"/>
              </w:divBdr>
            </w:div>
            <w:div w:id="1442841729">
              <w:marLeft w:val="0"/>
              <w:marRight w:val="0"/>
              <w:marTop w:val="0"/>
              <w:marBottom w:val="0"/>
              <w:divBdr>
                <w:top w:val="none" w:sz="0" w:space="0" w:color="auto"/>
                <w:left w:val="none" w:sz="0" w:space="0" w:color="auto"/>
                <w:bottom w:val="none" w:sz="0" w:space="0" w:color="auto"/>
                <w:right w:val="none" w:sz="0" w:space="0" w:color="auto"/>
              </w:divBdr>
            </w:div>
          </w:divsChild>
        </w:div>
        <w:div w:id="1287741252">
          <w:marLeft w:val="0"/>
          <w:marRight w:val="0"/>
          <w:marTop w:val="0"/>
          <w:marBottom w:val="0"/>
          <w:divBdr>
            <w:top w:val="none" w:sz="0" w:space="0" w:color="auto"/>
            <w:left w:val="none" w:sz="0" w:space="0" w:color="auto"/>
            <w:bottom w:val="none" w:sz="0" w:space="0" w:color="auto"/>
            <w:right w:val="none" w:sz="0" w:space="0" w:color="auto"/>
          </w:divBdr>
          <w:divsChild>
            <w:div w:id="1232621536">
              <w:marLeft w:val="0"/>
              <w:marRight w:val="0"/>
              <w:marTop w:val="0"/>
              <w:marBottom w:val="0"/>
              <w:divBdr>
                <w:top w:val="none" w:sz="0" w:space="0" w:color="auto"/>
                <w:left w:val="none" w:sz="0" w:space="0" w:color="auto"/>
                <w:bottom w:val="none" w:sz="0" w:space="0" w:color="auto"/>
                <w:right w:val="none" w:sz="0" w:space="0" w:color="auto"/>
              </w:divBdr>
            </w:div>
            <w:div w:id="1679892249">
              <w:marLeft w:val="0"/>
              <w:marRight w:val="0"/>
              <w:marTop w:val="0"/>
              <w:marBottom w:val="0"/>
              <w:divBdr>
                <w:top w:val="none" w:sz="0" w:space="0" w:color="auto"/>
                <w:left w:val="none" w:sz="0" w:space="0" w:color="auto"/>
                <w:bottom w:val="none" w:sz="0" w:space="0" w:color="auto"/>
                <w:right w:val="none" w:sz="0" w:space="0" w:color="auto"/>
              </w:divBdr>
            </w:div>
            <w:div w:id="390613340">
              <w:marLeft w:val="0"/>
              <w:marRight w:val="0"/>
              <w:marTop w:val="0"/>
              <w:marBottom w:val="0"/>
              <w:divBdr>
                <w:top w:val="none" w:sz="0" w:space="0" w:color="auto"/>
                <w:left w:val="none" w:sz="0" w:space="0" w:color="auto"/>
                <w:bottom w:val="none" w:sz="0" w:space="0" w:color="auto"/>
                <w:right w:val="none" w:sz="0" w:space="0" w:color="auto"/>
              </w:divBdr>
            </w:div>
            <w:div w:id="1523086924">
              <w:marLeft w:val="0"/>
              <w:marRight w:val="0"/>
              <w:marTop w:val="0"/>
              <w:marBottom w:val="0"/>
              <w:divBdr>
                <w:top w:val="none" w:sz="0" w:space="0" w:color="auto"/>
                <w:left w:val="none" w:sz="0" w:space="0" w:color="auto"/>
                <w:bottom w:val="none" w:sz="0" w:space="0" w:color="auto"/>
                <w:right w:val="none" w:sz="0" w:space="0" w:color="auto"/>
              </w:divBdr>
            </w:div>
            <w:div w:id="1889225415">
              <w:marLeft w:val="0"/>
              <w:marRight w:val="0"/>
              <w:marTop w:val="0"/>
              <w:marBottom w:val="0"/>
              <w:divBdr>
                <w:top w:val="none" w:sz="0" w:space="0" w:color="auto"/>
                <w:left w:val="none" w:sz="0" w:space="0" w:color="auto"/>
                <w:bottom w:val="none" w:sz="0" w:space="0" w:color="auto"/>
                <w:right w:val="none" w:sz="0" w:space="0" w:color="auto"/>
              </w:divBdr>
            </w:div>
          </w:divsChild>
        </w:div>
        <w:div w:id="1029257711">
          <w:marLeft w:val="0"/>
          <w:marRight w:val="0"/>
          <w:marTop w:val="0"/>
          <w:marBottom w:val="0"/>
          <w:divBdr>
            <w:top w:val="none" w:sz="0" w:space="0" w:color="auto"/>
            <w:left w:val="none" w:sz="0" w:space="0" w:color="auto"/>
            <w:bottom w:val="none" w:sz="0" w:space="0" w:color="auto"/>
            <w:right w:val="none" w:sz="0" w:space="0" w:color="auto"/>
          </w:divBdr>
          <w:divsChild>
            <w:div w:id="1478037903">
              <w:marLeft w:val="0"/>
              <w:marRight w:val="0"/>
              <w:marTop w:val="0"/>
              <w:marBottom w:val="0"/>
              <w:divBdr>
                <w:top w:val="none" w:sz="0" w:space="0" w:color="auto"/>
                <w:left w:val="none" w:sz="0" w:space="0" w:color="auto"/>
                <w:bottom w:val="none" w:sz="0" w:space="0" w:color="auto"/>
                <w:right w:val="none" w:sz="0" w:space="0" w:color="auto"/>
              </w:divBdr>
            </w:div>
            <w:div w:id="859900630">
              <w:marLeft w:val="0"/>
              <w:marRight w:val="0"/>
              <w:marTop w:val="0"/>
              <w:marBottom w:val="0"/>
              <w:divBdr>
                <w:top w:val="none" w:sz="0" w:space="0" w:color="auto"/>
                <w:left w:val="none" w:sz="0" w:space="0" w:color="auto"/>
                <w:bottom w:val="none" w:sz="0" w:space="0" w:color="auto"/>
                <w:right w:val="none" w:sz="0" w:space="0" w:color="auto"/>
              </w:divBdr>
            </w:div>
          </w:divsChild>
        </w:div>
        <w:div w:id="1611234906">
          <w:marLeft w:val="0"/>
          <w:marRight w:val="0"/>
          <w:marTop w:val="0"/>
          <w:marBottom w:val="0"/>
          <w:divBdr>
            <w:top w:val="none" w:sz="0" w:space="0" w:color="auto"/>
            <w:left w:val="none" w:sz="0" w:space="0" w:color="auto"/>
            <w:bottom w:val="none" w:sz="0" w:space="0" w:color="auto"/>
            <w:right w:val="none" w:sz="0" w:space="0" w:color="auto"/>
          </w:divBdr>
          <w:divsChild>
            <w:div w:id="383220325">
              <w:marLeft w:val="0"/>
              <w:marRight w:val="0"/>
              <w:marTop w:val="0"/>
              <w:marBottom w:val="0"/>
              <w:divBdr>
                <w:top w:val="none" w:sz="0" w:space="0" w:color="auto"/>
                <w:left w:val="none" w:sz="0" w:space="0" w:color="auto"/>
                <w:bottom w:val="none" w:sz="0" w:space="0" w:color="auto"/>
                <w:right w:val="none" w:sz="0" w:space="0" w:color="auto"/>
              </w:divBdr>
            </w:div>
            <w:div w:id="804347166">
              <w:marLeft w:val="0"/>
              <w:marRight w:val="0"/>
              <w:marTop w:val="0"/>
              <w:marBottom w:val="0"/>
              <w:divBdr>
                <w:top w:val="none" w:sz="0" w:space="0" w:color="auto"/>
                <w:left w:val="none" w:sz="0" w:space="0" w:color="auto"/>
                <w:bottom w:val="none" w:sz="0" w:space="0" w:color="auto"/>
                <w:right w:val="none" w:sz="0" w:space="0" w:color="auto"/>
              </w:divBdr>
            </w:div>
            <w:div w:id="1785998278">
              <w:marLeft w:val="0"/>
              <w:marRight w:val="0"/>
              <w:marTop w:val="0"/>
              <w:marBottom w:val="0"/>
              <w:divBdr>
                <w:top w:val="none" w:sz="0" w:space="0" w:color="auto"/>
                <w:left w:val="none" w:sz="0" w:space="0" w:color="auto"/>
                <w:bottom w:val="none" w:sz="0" w:space="0" w:color="auto"/>
                <w:right w:val="none" w:sz="0" w:space="0" w:color="auto"/>
              </w:divBdr>
            </w:div>
          </w:divsChild>
        </w:div>
        <w:div w:id="1235550777">
          <w:marLeft w:val="0"/>
          <w:marRight w:val="0"/>
          <w:marTop w:val="0"/>
          <w:marBottom w:val="0"/>
          <w:divBdr>
            <w:top w:val="none" w:sz="0" w:space="0" w:color="auto"/>
            <w:left w:val="none" w:sz="0" w:space="0" w:color="auto"/>
            <w:bottom w:val="none" w:sz="0" w:space="0" w:color="auto"/>
            <w:right w:val="none" w:sz="0" w:space="0" w:color="auto"/>
          </w:divBdr>
          <w:divsChild>
            <w:div w:id="1773354462">
              <w:marLeft w:val="0"/>
              <w:marRight w:val="0"/>
              <w:marTop w:val="0"/>
              <w:marBottom w:val="0"/>
              <w:divBdr>
                <w:top w:val="none" w:sz="0" w:space="0" w:color="auto"/>
                <w:left w:val="none" w:sz="0" w:space="0" w:color="auto"/>
                <w:bottom w:val="none" w:sz="0" w:space="0" w:color="auto"/>
                <w:right w:val="none" w:sz="0" w:space="0" w:color="auto"/>
              </w:divBdr>
            </w:div>
            <w:div w:id="1982613119">
              <w:marLeft w:val="0"/>
              <w:marRight w:val="0"/>
              <w:marTop w:val="0"/>
              <w:marBottom w:val="0"/>
              <w:divBdr>
                <w:top w:val="none" w:sz="0" w:space="0" w:color="auto"/>
                <w:left w:val="none" w:sz="0" w:space="0" w:color="auto"/>
                <w:bottom w:val="none" w:sz="0" w:space="0" w:color="auto"/>
                <w:right w:val="none" w:sz="0" w:space="0" w:color="auto"/>
              </w:divBdr>
            </w:div>
            <w:div w:id="113597549">
              <w:marLeft w:val="0"/>
              <w:marRight w:val="0"/>
              <w:marTop w:val="0"/>
              <w:marBottom w:val="0"/>
              <w:divBdr>
                <w:top w:val="none" w:sz="0" w:space="0" w:color="auto"/>
                <w:left w:val="none" w:sz="0" w:space="0" w:color="auto"/>
                <w:bottom w:val="none" w:sz="0" w:space="0" w:color="auto"/>
                <w:right w:val="none" w:sz="0" w:space="0" w:color="auto"/>
              </w:divBdr>
            </w:div>
            <w:div w:id="1535733990">
              <w:marLeft w:val="0"/>
              <w:marRight w:val="0"/>
              <w:marTop w:val="0"/>
              <w:marBottom w:val="0"/>
              <w:divBdr>
                <w:top w:val="none" w:sz="0" w:space="0" w:color="auto"/>
                <w:left w:val="none" w:sz="0" w:space="0" w:color="auto"/>
                <w:bottom w:val="none" w:sz="0" w:space="0" w:color="auto"/>
                <w:right w:val="none" w:sz="0" w:space="0" w:color="auto"/>
              </w:divBdr>
            </w:div>
          </w:divsChild>
        </w:div>
        <w:div w:id="568613294">
          <w:marLeft w:val="0"/>
          <w:marRight w:val="0"/>
          <w:marTop w:val="0"/>
          <w:marBottom w:val="0"/>
          <w:divBdr>
            <w:top w:val="none" w:sz="0" w:space="0" w:color="auto"/>
            <w:left w:val="none" w:sz="0" w:space="0" w:color="auto"/>
            <w:bottom w:val="none" w:sz="0" w:space="0" w:color="auto"/>
            <w:right w:val="none" w:sz="0" w:space="0" w:color="auto"/>
          </w:divBdr>
          <w:divsChild>
            <w:div w:id="1483935419">
              <w:marLeft w:val="0"/>
              <w:marRight w:val="0"/>
              <w:marTop w:val="0"/>
              <w:marBottom w:val="0"/>
              <w:divBdr>
                <w:top w:val="none" w:sz="0" w:space="0" w:color="auto"/>
                <w:left w:val="none" w:sz="0" w:space="0" w:color="auto"/>
                <w:bottom w:val="none" w:sz="0" w:space="0" w:color="auto"/>
                <w:right w:val="none" w:sz="0" w:space="0" w:color="auto"/>
              </w:divBdr>
            </w:div>
          </w:divsChild>
        </w:div>
        <w:div w:id="454636689">
          <w:marLeft w:val="0"/>
          <w:marRight w:val="0"/>
          <w:marTop w:val="0"/>
          <w:marBottom w:val="0"/>
          <w:divBdr>
            <w:top w:val="none" w:sz="0" w:space="0" w:color="auto"/>
            <w:left w:val="none" w:sz="0" w:space="0" w:color="auto"/>
            <w:bottom w:val="none" w:sz="0" w:space="0" w:color="auto"/>
            <w:right w:val="none" w:sz="0" w:space="0" w:color="auto"/>
          </w:divBdr>
          <w:divsChild>
            <w:div w:id="2016616083">
              <w:marLeft w:val="0"/>
              <w:marRight w:val="0"/>
              <w:marTop w:val="0"/>
              <w:marBottom w:val="0"/>
              <w:divBdr>
                <w:top w:val="none" w:sz="0" w:space="0" w:color="auto"/>
                <w:left w:val="none" w:sz="0" w:space="0" w:color="auto"/>
                <w:bottom w:val="none" w:sz="0" w:space="0" w:color="auto"/>
                <w:right w:val="none" w:sz="0" w:space="0" w:color="auto"/>
              </w:divBdr>
            </w:div>
            <w:div w:id="1015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teborgonline.sharepoint.com/sites/kunskapsportal-m365/SitePages/kryptera-kanslig-e-post.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5b276d-9501-4998-8a03-fceb6f3e5743">
      <Terms xmlns="http://schemas.microsoft.com/office/infopath/2007/PartnerControls"/>
    </lcf76f155ced4ddcb4097134ff3c332f>
    <TaxCatchAll xmlns="4fe261b8-4f2e-4d86-bc18-8085e938a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67C31A231465A46A519BF23E71C450B" ma:contentTypeVersion="18" ma:contentTypeDescription="Skapa ett nytt dokument." ma:contentTypeScope="" ma:versionID="428af2dcd4dbe3e9299f50dc7e1bac33">
  <xsd:schema xmlns:xsd="http://www.w3.org/2001/XMLSchema" xmlns:xs="http://www.w3.org/2001/XMLSchema" xmlns:p="http://schemas.microsoft.com/office/2006/metadata/properties" xmlns:ns2="385b276d-9501-4998-8a03-fceb6f3e5743" xmlns:ns3="4fe261b8-4f2e-4d86-bc18-8085e938aac5" targetNamespace="http://schemas.microsoft.com/office/2006/metadata/properties" ma:root="true" ma:fieldsID="d0f2942b4e1ff2bf08366470bdca8844" ns2:_="" ns3:_="">
    <xsd:import namespace="385b276d-9501-4998-8a03-fceb6f3e5743"/>
    <xsd:import namespace="4fe261b8-4f2e-4d86-bc18-8085e938a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b276d-9501-4998-8a03-fceb6f3e5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ba0a079-088f-45e9-a2b8-c410558400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e261b8-4f2e-4d86-bc18-8085e938aac5"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d279051d-85bf-4e19-bbfd-1be2a745d5f1}" ma:internalName="TaxCatchAll" ma:showField="CatchAllData" ma:web="4fe261b8-4f2e-4d86-bc18-8085e938aa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9C6F2-48A1-42A5-91CB-240B9416F64F}">
  <ds:schemaRefs>
    <ds:schemaRef ds:uri="http://schemas.openxmlformats.org/officeDocument/2006/bibliography"/>
  </ds:schemaRefs>
</ds:datastoreItem>
</file>

<file path=customXml/itemProps2.xml><?xml version="1.0" encoding="utf-8"?>
<ds:datastoreItem xmlns:ds="http://schemas.openxmlformats.org/officeDocument/2006/customXml" ds:itemID="{85631201-F0C8-4D42-BD4A-3EAC886C05FE}">
  <ds:schemaRefs>
    <ds:schemaRef ds:uri="http://schemas.microsoft.com/office/2006/metadata/properties"/>
    <ds:schemaRef ds:uri="http://schemas.microsoft.com/office/infopath/2007/PartnerControls"/>
    <ds:schemaRef ds:uri="385b276d-9501-4998-8a03-fceb6f3e5743"/>
    <ds:schemaRef ds:uri="4fe261b8-4f2e-4d86-bc18-8085e938aac5"/>
  </ds:schemaRefs>
</ds:datastoreItem>
</file>

<file path=customXml/itemProps3.xml><?xml version="1.0" encoding="utf-8"?>
<ds:datastoreItem xmlns:ds="http://schemas.openxmlformats.org/officeDocument/2006/customXml" ds:itemID="{24683685-51D1-4135-997E-72A68C04B9B3}">
  <ds:schemaRefs>
    <ds:schemaRef ds:uri="http://schemas.microsoft.com/sharepoint/v3/contenttype/forms"/>
  </ds:schemaRefs>
</ds:datastoreItem>
</file>

<file path=customXml/itemProps4.xml><?xml version="1.0" encoding="utf-8"?>
<ds:datastoreItem xmlns:ds="http://schemas.openxmlformats.org/officeDocument/2006/customXml" ds:itemID="{18BB227B-2F42-4049-95D2-25B972FAD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b276d-9501-4998-8a03-fceb6f3e5743"/>
    <ds:schemaRef ds:uri="4fe261b8-4f2e-4d86-bc18-8085e938a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2168</Words>
  <Characters>11493</Characters>
  <Application>Microsoft Office Word</Application>
  <DocSecurity>0</DocSecurity>
  <Lines>95</Lines>
  <Paragraphs>27</Paragraphs>
  <ScaleCrop>false</ScaleCrop>
  <Company/>
  <LinksUpToDate>false</LinksUpToDate>
  <CharactersWithSpaces>13634</CharactersWithSpaces>
  <SharedDoc>false</SharedDoc>
  <HLinks>
    <vt:vector size="6" baseType="variant">
      <vt:variant>
        <vt:i4>3211376</vt:i4>
      </vt:variant>
      <vt:variant>
        <vt:i4>0</vt:i4>
      </vt:variant>
      <vt:variant>
        <vt:i4>0</vt:i4>
      </vt:variant>
      <vt:variant>
        <vt:i4>5</vt:i4>
      </vt:variant>
      <vt:variant>
        <vt:lpwstr>https://goteborgonline.sharepoint.com/sites/kunskapsportal-m365/SitePages/kryptera-kanslig-e-post.aspx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Stödjande dokument – hantering av personuppgifter på lagringsytor</dc:title>
  <dc:subject/>
  <dc:creator>camilla.3.johansson@funktionsstod.goteborg.se</dc:creator>
  <dc:description/>
  <cp:lastModifiedBy>Camilla Johansson</cp:lastModifiedBy>
  <cp:revision>3</cp:revision>
  <cp:lastPrinted>2017-01-05T15:29:00Z</cp:lastPrinted>
  <dcterms:created xsi:type="dcterms:W3CDTF">2024-09-17T07:10:00Z</dcterms:created>
  <dcterms:modified xsi:type="dcterms:W3CDTF">2024-09-17T07:12:00Z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0x010100E67C31A231465A46A519BF23E71C450B</vt:lpwstr>
  </property>
  <property fmtid="{D5CDD505-2E9C-101B-9397-08002B2CF9AE}" pid="3" name="MediaServiceImageTags">
    <vt:lpwstr/>
  </property>
</Properties>
</file>